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6F61" w14:textId="77777777" w:rsidR="00442166" w:rsidRDefault="00442166" w:rsidP="00442166">
      <w:pPr>
        <w:spacing w:after="160" w:line="259" w:lineRule="auto"/>
        <w:rPr>
          <w:rFonts w:ascii="Calibri" w:eastAsia="Calibri" w:hAnsi="Calibri"/>
          <w:sz w:val="2"/>
          <w:szCs w:val="2"/>
          <w:lang w:val="en-US"/>
        </w:rPr>
      </w:pPr>
    </w:p>
    <w:p w14:paraId="1252BB2D" w14:textId="77777777" w:rsidR="00442166" w:rsidRPr="00442166" w:rsidRDefault="00442166" w:rsidP="00442166">
      <w:pPr>
        <w:spacing w:after="160" w:line="259" w:lineRule="auto"/>
        <w:rPr>
          <w:rFonts w:ascii="Calibri" w:eastAsia="Calibri" w:hAnsi="Calibri"/>
          <w:sz w:val="2"/>
          <w:szCs w:val="2"/>
          <w:lang w:val="en-US"/>
        </w:rPr>
      </w:pPr>
    </w:p>
    <w:p w14:paraId="0AE36626" w14:textId="77777777" w:rsidR="00C902FC" w:rsidRPr="00503084" w:rsidRDefault="00C902FC" w:rsidP="00C902FC">
      <w:pPr>
        <w:jc w:val="center"/>
        <w:rPr>
          <w:rFonts w:ascii="Calibri" w:eastAsia="Calibri" w:hAnsi="Calibri"/>
          <w:b/>
          <w:bCs/>
          <w:sz w:val="32"/>
          <w:szCs w:val="32"/>
          <w:lang w:val="en-US"/>
        </w:rPr>
      </w:pPr>
      <w:r w:rsidRPr="00503084">
        <w:rPr>
          <w:rFonts w:ascii="Calibri" w:eastAsia="Calibri" w:hAnsi="Calibri"/>
          <w:b/>
          <w:bCs/>
          <w:sz w:val="32"/>
          <w:szCs w:val="32"/>
          <w:lang w:val="en-US"/>
        </w:rPr>
        <w:t xml:space="preserve">Job </w:t>
      </w:r>
      <w:r>
        <w:rPr>
          <w:rFonts w:ascii="Calibri" w:eastAsia="Calibri" w:hAnsi="Calibri"/>
          <w:b/>
          <w:bCs/>
          <w:sz w:val="32"/>
          <w:szCs w:val="32"/>
          <w:lang w:val="en-US"/>
        </w:rPr>
        <w:t xml:space="preserve">Advert. – </w:t>
      </w:r>
      <w:r w:rsidRPr="000D0EA9">
        <w:rPr>
          <w:rFonts w:ascii="Calibri" w:eastAsia="Calibri" w:hAnsi="Calibri"/>
          <w:b/>
          <w:bCs/>
          <w:i/>
          <w:iCs/>
          <w:lang w:val="en-US"/>
        </w:rPr>
        <w:t>To be completed for every vacancy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2685"/>
        <w:gridCol w:w="229"/>
        <w:gridCol w:w="1074"/>
        <w:gridCol w:w="469"/>
        <w:gridCol w:w="744"/>
        <w:gridCol w:w="638"/>
        <w:gridCol w:w="458"/>
        <w:gridCol w:w="1486"/>
        <w:gridCol w:w="1179"/>
      </w:tblGrid>
      <w:tr w:rsidR="004E70A6" w:rsidRPr="00083AC1" w14:paraId="35C41741" w14:textId="77777777" w:rsidTr="001D181F">
        <w:trPr>
          <w:trHeight w:val="510"/>
        </w:trPr>
        <w:tc>
          <w:tcPr>
            <w:tcW w:w="1162" w:type="dxa"/>
            <w:shd w:val="clear" w:color="auto" w:fill="auto"/>
          </w:tcPr>
          <w:p w14:paraId="1B4001F4" w14:textId="6D2659D2" w:rsidR="004E70A6" w:rsidRPr="00720D24" w:rsidRDefault="004E70A6" w:rsidP="00C553F1">
            <w:pPr>
              <w:rPr>
                <w:rFonts w:ascii="Trebuchet MS" w:hAnsi="Trebuchet MS"/>
                <w:b/>
                <w:vertAlign w:val="superscript"/>
              </w:rPr>
            </w:pPr>
            <w:r>
              <w:rPr>
                <w:rFonts w:ascii="Trebuchet MS" w:hAnsi="Trebuchet MS"/>
                <w:b/>
              </w:rPr>
              <w:t>Job Ref. No:</w:t>
            </w:r>
            <w:r w:rsidR="00720D24">
              <w:rPr>
                <w:rFonts w:ascii="Trebuchet MS" w:hAnsi="Trebuchet MS"/>
                <w:b/>
              </w:rPr>
              <w:t xml:space="preserve"> </w:t>
            </w:r>
            <w:r w:rsidR="00720D24" w:rsidRPr="00720D24">
              <w:rPr>
                <w:rFonts w:ascii="Trebuchet MS" w:hAnsi="Trebuchet MS"/>
                <w:b/>
                <w:i/>
                <w:iCs/>
                <w:vertAlign w:val="superscript"/>
              </w:rPr>
              <w:t>to be completed by HR</w:t>
            </w:r>
          </w:p>
        </w:tc>
        <w:tc>
          <w:tcPr>
            <w:tcW w:w="9323" w:type="dxa"/>
            <w:gridSpan w:val="9"/>
            <w:shd w:val="clear" w:color="auto" w:fill="auto"/>
          </w:tcPr>
          <w:p w14:paraId="0197C097" w14:textId="6D64FC10" w:rsidR="004E70A6" w:rsidRPr="00CE4F7B" w:rsidRDefault="001D181F" w:rsidP="00C553F1">
            <w:pPr>
              <w:rPr>
                <w:rFonts w:ascii="Trebuchet MS" w:hAnsi="Trebuchet MS"/>
                <w:b/>
              </w:rPr>
            </w:pPr>
            <w:r>
              <w:rPr>
                <w:rFonts w:ascii="Trebuchet MS" w:hAnsi="Trebuchet MS"/>
                <w:b/>
              </w:rPr>
              <w:t>1055MOR</w:t>
            </w:r>
          </w:p>
        </w:tc>
      </w:tr>
      <w:tr w:rsidR="001D181F" w:rsidRPr="00083AC1" w14:paraId="21020786" w14:textId="77777777" w:rsidTr="001D181F">
        <w:trPr>
          <w:trHeight w:val="510"/>
        </w:trPr>
        <w:tc>
          <w:tcPr>
            <w:tcW w:w="1162" w:type="dxa"/>
            <w:shd w:val="clear" w:color="auto" w:fill="auto"/>
          </w:tcPr>
          <w:p w14:paraId="044240C0" w14:textId="7C33A7D4" w:rsidR="001D181F" w:rsidRDefault="001D181F" w:rsidP="00C553F1">
            <w:pPr>
              <w:rPr>
                <w:rFonts w:ascii="Trebuchet MS" w:hAnsi="Trebuchet MS"/>
                <w:b/>
              </w:rPr>
            </w:pPr>
            <w:r>
              <w:rPr>
                <w:rFonts w:ascii="Trebuchet MS" w:hAnsi="Trebuchet MS"/>
                <w:b/>
              </w:rPr>
              <w:t>Initial Wording on In</w:t>
            </w:r>
            <w:r w:rsidR="00D6073D">
              <w:rPr>
                <w:rFonts w:ascii="Trebuchet MS" w:hAnsi="Trebuchet MS"/>
                <w:b/>
              </w:rPr>
              <w:t>d</w:t>
            </w:r>
            <w:r>
              <w:rPr>
                <w:rFonts w:ascii="Trebuchet MS" w:hAnsi="Trebuchet MS"/>
                <w:b/>
              </w:rPr>
              <w:t>eed.</w:t>
            </w:r>
          </w:p>
        </w:tc>
        <w:tc>
          <w:tcPr>
            <w:tcW w:w="9323" w:type="dxa"/>
            <w:gridSpan w:val="9"/>
            <w:shd w:val="clear" w:color="auto" w:fill="auto"/>
          </w:tcPr>
          <w:p w14:paraId="2F545D3B" w14:textId="77777777" w:rsidR="00F75579" w:rsidRDefault="00050453" w:rsidP="00C553F1">
            <w:pPr>
              <w:rPr>
                <w:sz w:val="22"/>
                <w:szCs w:val="22"/>
              </w:rPr>
            </w:pPr>
            <w:r>
              <w:rPr>
                <w:sz w:val="22"/>
                <w:szCs w:val="22"/>
              </w:rPr>
              <w:t xml:space="preserve">Join us as a Senior Support Worker and help lead a service that truly makes a difference. </w:t>
            </w:r>
          </w:p>
          <w:p w14:paraId="7CBAB015" w14:textId="6E4A315B" w:rsidR="001D181F" w:rsidRPr="00F75579" w:rsidRDefault="00050453" w:rsidP="00C553F1">
            <w:pPr>
              <w:rPr>
                <w:sz w:val="22"/>
                <w:szCs w:val="22"/>
              </w:rPr>
            </w:pPr>
            <w:r>
              <w:rPr>
                <w:sz w:val="22"/>
                <w:szCs w:val="22"/>
              </w:rPr>
              <w:t>This is a fantastic opportunity for someone with experience in social care who’s ready to take the next step into leadership. You’ll play a key role in the day-to-day running of our supported living services, situated in the picturesque and tranquil countryside village of Moreton, just outside of Dorchester. Your role focuses on ensuring safety, quality, and dignity remain at the heart of everything we do. From supervising staff and managing audits to supporting new service users through transitions, no two days are the same. You’ll help develop care plans, maintain high standards in health and safety, oversee medication and PPE, and be part of the safeguarding team. We’re looking for someone who can lead by example, communicate clearly with families and professionals, and support others to grow in their roles. If you’re passionate about person-centred care, ready to support others to live fulfilled, independent lives, and thrive in a leadership role, we’d love to hear from you. On-call duties apply one week in four, and full training is provided.</w:t>
            </w:r>
          </w:p>
        </w:tc>
      </w:tr>
      <w:tr w:rsidR="00C902FC" w:rsidRPr="00083AC1" w14:paraId="4C56361E" w14:textId="77777777" w:rsidTr="001D181F">
        <w:trPr>
          <w:trHeight w:val="510"/>
        </w:trPr>
        <w:tc>
          <w:tcPr>
            <w:tcW w:w="1162" w:type="dxa"/>
            <w:shd w:val="clear" w:color="auto" w:fill="auto"/>
          </w:tcPr>
          <w:p w14:paraId="50D26724" w14:textId="77777777" w:rsidR="00C902FC" w:rsidRPr="00083AC1" w:rsidRDefault="00C902FC" w:rsidP="00C553F1">
            <w:pPr>
              <w:rPr>
                <w:rFonts w:ascii="Trebuchet MS" w:hAnsi="Trebuchet MS"/>
                <w:b/>
              </w:rPr>
            </w:pPr>
            <w:r w:rsidRPr="00083AC1">
              <w:rPr>
                <w:rFonts w:ascii="Trebuchet MS" w:hAnsi="Trebuchet MS"/>
                <w:b/>
              </w:rPr>
              <w:t>Job Role:</w:t>
            </w:r>
          </w:p>
        </w:tc>
        <w:tc>
          <w:tcPr>
            <w:tcW w:w="9323" w:type="dxa"/>
            <w:gridSpan w:val="9"/>
            <w:shd w:val="clear" w:color="auto" w:fill="auto"/>
          </w:tcPr>
          <w:p w14:paraId="32CBB7C8" w14:textId="0B019ECA" w:rsidR="00C902FC" w:rsidRPr="00CE4F7B" w:rsidRDefault="00340A7F" w:rsidP="00C553F1">
            <w:pPr>
              <w:rPr>
                <w:rFonts w:ascii="Trebuchet MS" w:hAnsi="Trebuchet MS"/>
                <w:b/>
              </w:rPr>
            </w:pPr>
            <w:r>
              <w:rPr>
                <w:rFonts w:ascii="Trebuchet MS" w:hAnsi="Trebuchet MS"/>
                <w:b/>
              </w:rPr>
              <w:t>Senior Support Worker – Supported Living</w:t>
            </w:r>
          </w:p>
        </w:tc>
      </w:tr>
      <w:tr w:rsidR="00C902FC" w:rsidRPr="00083AC1" w14:paraId="0F1337D2" w14:textId="77777777" w:rsidTr="001D181F">
        <w:trPr>
          <w:trHeight w:val="510"/>
        </w:trPr>
        <w:tc>
          <w:tcPr>
            <w:tcW w:w="1162" w:type="dxa"/>
            <w:shd w:val="clear" w:color="auto" w:fill="auto"/>
          </w:tcPr>
          <w:p w14:paraId="2266FB29" w14:textId="77777777" w:rsidR="00C902FC" w:rsidRPr="00083AC1" w:rsidRDefault="00C902FC" w:rsidP="00C553F1">
            <w:pPr>
              <w:rPr>
                <w:rFonts w:ascii="Trebuchet MS" w:hAnsi="Trebuchet MS"/>
                <w:b/>
              </w:rPr>
            </w:pPr>
            <w:r w:rsidRPr="00083AC1">
              <w:rPr>
                <w:rFonts w:ascii="Trebuchet MS" w:hAnsi="Trebuchet MS"/>
                <w:b/>
              </w:rPr>
              <w:t>Department:</w:t>
            </w:r>
          </w:p>
        </w:tc>
        <w:tc>
          <w:tcPr>
            <w:tcW w:w="9323" w:type="dxa"/>
            <w:gridSpan w:val="9"/>
            <w:shd w:val="clear" w:color="auto" w:fill="auto"/>
          </w:tcPr>
          <w:p w14:paraId="63BE1AB3" w14:textId="488E7D08" w:rsidR="00C902FC" w:rsidRPr="00CE4F7B" w:rsidRDefault="00340A7F" w:rsidP="00C553F1">
            <w:pPr>
              <w:rPr>
                <w:rFonts w:ascii="Trebuchet MS" w:hAnsi="Trebuchet MS"/>
                <w:b/>
              </w:rPr>
            </w:pPr>
            <w:r>
              <w:rPr>
                <w:rFonts w:ascii="Trebuchet MS" w:hAnsi="Trebuchet MS"/>
                <w:b/>
              </w:rPr>
              <w:t>Adult Social Care</w:t>
            </w:r>
          </w:p>
        </w:tc>
      </w:tr>
      <w:tr w:rsidR="00C902FC" w:rsidRPr="00083AC1" w14:paraId="34E8999C" w14:textId="77777777" w:rsidTr="001D181F">
        <w:trPr>
          <w:trHeight w:val="510"/>
        </w:trPr>
        <w:tc>
          <w:tcPr>
            <w:tcW w:w="1162" w:type="dxa"/>
            <w:shd w:val="clear" w:color="auto" w:fill="auto"/>
          </w:tcPr>
          <w:p w14:paraId="6F513141" w14:textId="77777777" w:rsidR="00C902FC" w:rsidRPr="00083AC1" w:rsidRDefault="00C902FC" w:rsidP="00C553F1">
            <w:pPr>
              <w:rPr>
                <w:rFonts w:ascii="Trebuchet MS" w:hAnsi="Trebuchet MS"/>
                <w:b/>
              </w:rPr>
            </w:pPr>
            <w:r w:rsidRPr="00083AC1">
              <w:rPr>
                <w:rFonts w:ascii="Trebuchet MS" w:hAnsi="Trebuchet MS"/>
                <w:b/>
              </w:rPr>
              <w:t>Location:</w:t>
            </w:r>
          </w:p>
        </w:tc>
        <w:tc>
          <w:tcPr>
            <w:tcW w:w="9323" w:type="dxa"/>
            <w:gridSpan w:val="9"/>
            <w:shd w:val="clear" w:color="auto" w:fill="auto"/>
          </w:tcPr>
          <w:p w14:paraId="18DB6CC6" w14:textId="4876173B" w:rsidR="00C902FC" w:rsidRPr="00CE4F7B" w:rsidRDefault="00340A7F" w:rsidP="00C553F1">
            <w:pPr>
              <w:rPr>
                <w:rFonts w:ascii="Trebuchet MS" w:hAnsi="Trebuchet MS"/>
                <w:b/>
              </w:rPr>
            </w:pPr>
            <w:r>
              <w:rPr>
                <w:rFonts w:ascii="Trebuchet MS" w:hAnsi="Trebuchet MS"/>
                <w:b/>
              </w:rPr>
              <w:t>Dorchester &amp; Surrounding Areas</w:t>
            </w:r>
          </w:p>
        </w:tc>
      </w:tr>
      <w:tr w:rsidR="00C902FC" w:rsidRPr="00083AC1" w14:paraId="3FB1FFC4" w14:textId="77777777" w:rsidTr="001D181F">
        <w:trPr>
          <w:trHeight w:val="510"/>
        </w:trPr>
        <w:tc>
          <w:tcPr>
            <w:tcW w:w="1162" w:type="dxa"/>
            <w:shd w:val="clear" w:color="auto" w:fill="auto"/>
          </w:tcPr>
          <w:p w14:paraId="5A59B98E" w14:textId="77777777" w:rsidR="00C902FC" w:rsidRPr="00083AC1" w:rsidRDefault="00C902FC" w:rsidP="00C553F1">
            <w:pPr>
              <w:rPr>
                <w:rFonts w:ascii="Trebuchet MS" w:hAnsi="Trebuchet MS"/>
                <w:b/>
              </w:rPr>
            </w:pPr>
            <w:r w:rsidRPr="00083AC1">
              <w:rPr>
                <w:rFonts w:ascii="Trebuchet MS" w:hAnsi="Trebuchet MS"/>
                <w:b/>
              </w:rPr>
              <w:t>Reports to:</w:t>
            </w:r>
          </w:p>
        </w:tc>
        <w:tc>
          <w:tcPr>
            <w:tcW w:w="9323" w:type="dxa"/>
            <w:gridSpan w:val="9"/>
            <w:shd w:val="clear" w:color="auto" w:fill="auto"/>
          </w:tcPr>
          <w:p w14:paraId="3F306C28" w14:textId="3F0382A1" w:rsidR="00C902FC" w:rsidRPr="00CE4F7B" w:rsidRDefault="00340A7F" w:rsidP="00C553F1">
            <w:pPr>
              <w:rPr>
                <w:rFonts w:ascii="Trebuchet MS" w:hAnsi="Trebuchet MS"/>
                <w:b/>
              </w:rPr>
            </w:pPr>
            <w:r>
              <w:rPr>
                <w:rFonts w:ascii="Trebuchet MS" w:hAnsi="Trebuchet MS"/>
                <w:b/>
              </w:rPr>
              <w:t>Registered Manager &amp; Field Care Supervisor</w:t>
            </w:r>
          </w:p>
        </w:tc>
      </w:tr>
      <w:tr w:rsidR="00C902FC" w:rsidRPr="00083AC1" w14:paraId="4B81CEC8" w14:textId="77777777" w:rsidTr="001D181F">
        <w:trPr>
          <w:trHeight w:val="572"/>
        </w:trPr>
        <w:tc>
          <w:tcPr>
            <w:tcW w:w="1162" w:type="dxa"/>
            <w:shd w:val="clear" w:color="auto" w:fill="auto"/>
          </w:tcPr>
          <w:p w14:paraId="2AADD5C0" w14:textId="77777777" w:rsidR="00C902FC" w:rsidRPr="00CF64A9" w:rsidRDefault="00C902FC" w:rsidP="00C553F1">
            <w:pPr>
              <w:rPr>
                <w:rFonts w:ascii="Trebuchet MS" w:hAnsi="Trebuchet MS"/>
                <w:bCs/>
                <w:i/>
                <w:iCs/>
                <w:sz w:val="20"/>
                <w:szCs w:val="20"/>
                <w:vertAlign w:val="superscript"/>
              </w:rPr>
            </w:pPr>
            <w:r>
              <w:rPr>
                <w:rFonts w:ascii="Trebuchet MS" w:hAnsi="Trebuchet MS"/>
                <w:b/>
              </w:rPr>
              <w:t xml:space="preserve">Remuneration &amp; Rewards Package, </w:t>
            </w:r>
            <w:r>
              <w:rPr>
                <w:rFonts w:ascii="Trebuchet MS" w:hAnsi="Trebuchet MS"/>
                <w:bCs/>
                <w:i/>
                <w:iCs/>
                <w:sz w:val="20"/>
                <w:szCs w:val="20"/>
              </w:rPr>
              <w:t>include sleep-in rates, bonuses, etc.</w:t>
            </w:r>
          </w:p>
        </w:tc>
        <w:tc>
          <w:tcPr>
            <w:tcW w:w="9323" w:type="dxa"/>
            <w:gridSpan w:val="9"/>
            <w:shd w:val="clear" w:color="auto" w:fill="auto"/>
          </w:tcPr>
          <w:p w14:paraId="69EDEE87" w14:textId="3135C1C2" w:rsidR="00C902FC" w:rsidRDefault="00C902FC" w:rsidP="00C902FC">
            <w:pPr>
              <w:numPr>
                <w:ilvl w:val="0"/>
                <w:numId w:val="5"/>
              </w:numPr>
              <w:rPr>
                <w:rFonts w:ascii="Calibri" w:hAnsi="Calibri" w:cs="Calibri"/>
                <w:lang w:eastAsia="en-GB"/>
              </w:rPr>
            </w:pPr>
            <w:r w:rsidRPr="008E7F3A">
              <w:rPr>
                <w:rFonts w:ascii="Calibri" w:hAnsi="Calibri" w:cs="Calibri"/>
                <w:lang w:eastAsia="en-GB"/>
              </w:rPr>
              <w:t>£</w:t>
            </w:r>
            <w:r w:rsidR="00340A7F">
              <w:rPr>
                <w:rFonts w:ascii="Calibri" w:hAnsi="Calibri" w:cs="Calibri"/>
                <w:lang w:eastAsia="en-GB"/>
              </w:rPr>
              <w:t>12.74</w:t>
            </w:r>
            <w:r w:rsidRPr="008E7F3A">
              <w:rPr>
                <w:rFonts w:ascii="Calibri" w:hAnsi="Calibri" w:cs="Calibri"/>
                <w:lang w:eastAsia="en-GB"/>
              </w:rPr>
              <w:t xml:space="preserve"> </w:t>
            </w:r>
            <w:r w:rsidR="00340A7F">
              <w:rPr>
                <w:rFonts w:ascii="Calibri" w:hAnsi="Calibri" w:cs="Calibri"/>
                <w:lang w:eastAsia="en-GB"/>
              </w:rPr>
              <w:t xml:space="preserve">per </w:t>
            </w:r>
            <w:r w:rsidRPr="008E7F3A">
              <w:rPr>
                <w:rFonts w:ascii="Calibri" w:hAnsi="Calibri" w:cs="Calibri"/>
                <w:lang w:eastAsia="en-GB"/>
              </w:rPr>
              <w:t>hour</w:t>
            </w:r>
          </w:p>
          <w:p w14:paraId="01E28A11" w14:textId="18F2072C" w:rsidR="00340A7F" w:rsidRDefault="00340A7F" w:rsidP="00C902FC">
            <w:pPr>
              <w:numPr>
                <w:ilvl w:val="0"/>
                <w:numId w:val="5"/>
              </w:numPr>
              <w:rPr>
                <w:rFonts w:ascii="Calibri" w:hAnsi="Calibri" w:cs="Calibri"/>
                <w:lang w:eastAsia="en-GB"/>
              </w:rPr>
            </w:pPr>
            <w:r>
              <w:rPr>
                <w:rFonts w:ascii="Calibri" w:hAnsi="Calibri" w:cs="Calibri"/>
                <w:lang w:eastAsia="en-GB"/>
              </w:rPr>
              <w:t>£80.00 per sleep-in</w:t>
            </w:r>
          </w:p>
          <w:p w14:paraId="4F18C026" w14:textId="6D247098" w:rsidR="00340A7F" w:rsidRDefault="00340A7F" w:rsidP="00C902FC">
            <w:pPr>
              <w:numPr>
                <w:ilvl w:val="0"/>
                <w:numId w:val="5"/>
              </w:numPr>
              <w:rPr>
                <w:rFonts w:ascii="Calibri" w:hAnsi="Calibri" w:cs="Calibri"/>
                <w:lang w:eastAsia="en-GB"/>
              </w:rPr>
            </w:pPr>
            <w:r>
              <w:rPr>
                <w:rFonts w:ascii="Calibri" w:hAnsi="Calibri" w:cs="Calibri"/>
                <w:lang w:eastAsia="en-GB"/>
              </w:rPr>
              <w:t>£7.70 per night on-call allowance</w:t>
            </w:r>
          </w:p>
          <w:p w14:paraId="67E4B1B1" w14:textId="77777777" w:rsidR="00C902FC" w:rsidRPr="00CF64A9" w:rsidRDefault="00C902FC" w:rsidP="00C902FC">
            <w:pPr>
              <w:numPr>
                <w:ilvl w:val="0"/>
                <w:numId w:val="5"/>
              </w:numPr>
              <w:rPr>
                <w:rFonts w:ascii="Calibri" w:hAnsi="Calibri" w:cs="Calibri"/>
                <w:lang w:eastAsia="en-GB"/>
              </w:rPr>
            </w:pPr>
            <w:r w:rsidRPr="00CF64A9">
              <w:rPr>
                <w:rFonts w:ascii="Calibri" w:hAnsi="Calibri" w:cs="Calibri"/>
                <w:lang w:eastAsia="en-GB"/>
              </w:rPr>
              <w:t>32 days annual holiday (inclusive of Bank Holidays) – pro-rata for part-time staff</w:t>
            </w:r>
          </w:p>
        </w:tc>
      </w:tr>
      <w:tr w:rsidR="00C902FC" w:rsidRPr="00083AC1" w14:paraId="4C7E6858" w14:textId="77777777" w:rsidTr="001D181F">
        <w:trPr>
          <w:trHeight w:val="572"/>
        </w:trPr>
        <w:tc>
          <w:tcPr>
            <w:tcW w:w="1162" w:type="dxa"/>
            <w:shd w:val="clear" w:color="auto" w:fill="auto"/>
          </w:tcPr>
          <w:p w14:paraId="4DE6B5AF" w14:textId="77777777" w:rsidR="00C902FC" w:rsidRDefault="00C902FC" w:rsidP="00C553F1">
            <w:pPr>
              <w:rPr>
                <w:rFonts w:ascii="Trebuchet MS" w:hAnsi="Trebuchet MS"/>
                <w:b/>
              </w:rPr>
            </w:pPr>
            <w:r>
              <w:rPr>
                <w:rFonts w:ascii="Trebuchet MS" w:hAnsi="Trebuchet MS"/>
                <w:b/>
              </w:rPr>
              <w:t>Working Days/Hours:</w:t>
            </w:r>
          </w:p>
        </w:tc>
        <w:tc>
          <w:tcPr>
            <w:tcW w:w="9323" w:type="dxa"/>
            <w:gridSpan w:val="9"/>
            <w:shd w:val="clear" w:color="auto" w:fill="auto"/>
          </w:tcPr>
          <w:p w14:paraId="4BFF9FCF" w14:textId="77777777" w:rsidR="00C902FC" w:rsidRDefault="00340A7F" w:rsidP="00C553F1">
            <w:pPr>
              <w:rPr>
                <w:rFonts w:ascii="Trebuchet MS" w:hAnsi="Trebuchet MS"/>
                <w:b/>
              </w:rPr>
            </w:pPr>
            <w:r>
              <w:rPr>
                <w:rFonts w:ascii="Trebuchet MS" w:hAnsi="Trebuchet MS"/>
                <w:b/>
              </w:rPr>
              <w:t>30 hours per week</w:t>
            </w:r>
          </w:p>
          <w:p w14:paraId="3A038804" w14:textId="77777777" w:rsidR="00340A7F" w:rsidRDefault="00340A7F" w:rsidP="00C553F1">
            <w:pPr>
              <w:rPr>
                <w:rFonts w:ascii="Trebuchet MS" w:hAnsi="Trebuchet MS"/>
                <w:b/>
              </w:rPr>
            </w:pPr>
            <w:r>
              <w:rPr>
                <w:rFonts w:ascii="Trebuchet MS" w:hAnsi="Trebuchet MS"/>
                <w:b/>
              </w:rPr>
              <w:t>Two week rolling rota</w:t>
            </w:r>
          </w:p>
          <w:p w14:paraId="78B4D6C7" w14:textId="77777777" w:rsidR="00340A7F" w:rsidRDefault="00340A7F" w:rsidP="00C553F1">
            <w:pPr>
              <w:rPr>
                <w:rFonts w:ascii="Trebuchet MS" w:hAnsi="Trebuchet MS"/>
                <w:b/>
              </w:rPr>
            </w:pPr>
            <w:r>
              <w:rPr>
                <w:rFonts w:ascii="Trebuchet MS" w:hAnsi="Trebuchet MS"/>
                <w:b/>
              </w:rPr>
              <w:t>Every other weekend</w:t>
            </w:r>
          </w:p>
          <w:p w14:paraId="46CB8A32" w14:textId="77777777" w:rsidR="00340A7F" w:rsidRDefault="00340A7F" w:rsidP="00C553F1">
            <w:pPr>
              <w:rPr>
                <w:rFonts w:ascii="Trebuchet MS" w:hAnsi="Trebuchet MS"/>
                <w:b/>
              </w:rPr>
            </w:pPr>
          </w:p>
          <w:tbl>
            <w:tblPr>
              <w:tblW w:w="5000" w:type="pct"/>
              <w:tblCellMar>
                <w:top w:w="15" w:type="dxa"/>
                <w:bottom w:w="15" w:type="dxa"/>
              </w:tblCellMar>
              <w:tblLook w:val="04A0" w:firstRow="1" w:lastRow="0" w:firstColumn="1" w:lastColumn="0" w:noHBand="0" w:noVBand="1"/>
            </w:tblPr>
            <w:tblGrid>
              <w:gridCol w:w="1281"/>
              <w:gridCol w:w="637"/>
              <w:gridCol w:w="637"/>
              <w:gridCol w:w="782"/>
              <w:gridCol w:w="764"/>
              <w:gridCol w:w="532"/>
              <w:gridCol w:w="1281"/>
              <w:gridCol w:w="638"/>
              <w:gridCol w:w="638"/>
              <w:gridCol w:w="782"/>
              <w:gridCol w:w="764"/>
            </w:tblGrid>
            <w:tr w:rsidR="00340A7F" w:rsidRPr="00340A7F" w14:paraId="6CFE90CB" w14:textId="77777777" w:rsidTr="001D181F">
              <w:trPr>
                <w:trHeight w:val="285"/>
              </w:trPr>
              <w:tc>
                <w:tcPr>
                  <w:tcW w:w="514" w:type="pct"/>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550E2846" w14:textId="77777777" w:rsidR="00340A7F" w:rsidRPr="00340A7F" w:rsidRDefault="00340A7F" w:rsidP="00340A7F">
                  <w:pPr>
                    <w:rPr>
                      <w:rFonts w:ascii="Aptos Narrow" w:hAnsi="Aptos Narrow"/>
                      <w:b/>
                      <w:bCs/>
                      <w:color w:val="000000"/>
                      <w:sz w:val="22"/>
                      <w:szCs w:val="22"/>
                      <w:lang w:eastAsia="en-GB"/>
                    </w:rPr>
                  </w:pPr>
                  <w:bookmarkStart w:id="0" w:name="_Hlk198632601"/>
                  <w:r w:rsidRPr="00340A7F">
                    <w:rPr>
                      <w:rFonts w:ascii="Aptos Narrow" w:hAnsi="Aptos Narrow"/>
                      <w:b/>
                      <w:bCs/>
                      <w:color w:val="000000"/>
                      <w:sz w:val="22"/>
                      <w:szCs w:val="22"/>
                      <w:lang w:eastAsia="en-GB"/>
                    </w:rPr>
                    <w:t>Week 1</w:t>
                  </w:r>
                </w:p>
              </w:tc>
              <w:tc>
                <w:tcPr>
                  <w:tcW w:w="441" w:type="pct"/>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1B2BE74A" w14:textId="77777777" w:rsidR="00340A7F" w:rsidRPr="00340A7F" w:rsidRDefault="00340A7F" w:rsidP="00340A7F">
                  <w:pPr>
                    <w:rPr>
                      <w:rFonts w:ascii="Aptos Narrow" w:hAnsi="Aptos Narrow"/>
                      <w:b/>
                      <w:bCs/>
                      <w:color w:val="000000"/>
                      <w:sz w:val="22"/>
                      <w:szCs w:val="22"/>
                      <w:lang w:eastAsia="en-GB"/>
                    </w:rPr>
                  </w:pPr>
                  <w:r w:rsidRPr="00340A7F">
                    <w:rPr>
                      <w:rFonts w:ascii="Aptos Narrow" w:hAnsi="Aptos Narrow"/>
                      <w:b/>
                      <w:bCs/>
                      <w:color w:val="000000"/>
                      <w:sz w:val="22"/>
                      <w:szCs w:val="22"/>
                      <w:lang w:eastAsia="en-GB"/>
                    </w:rPr>
                    <w:t>DAY</w:t>
                  </w:r>
                </w:p>
              </w:tc>
              <w:tc>
                <w:tcPr>
                  <w:tcW w:w="441" w:type="pct"/>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7E54BDE6" w14:textId="77777777" w:rsidR="00340A7F" w:rsidRPr="00340A7F" w:rsidRDefault="00340A7F" w:rsidP="00340A7F">
                  <w:pPr>
                    <w:rPr>
                      <w:rFonts w:ascii="Aptos Narrow" w:hAnsi="Aptos Narrow"/>
                      <w:b/>
                      <w:bCs/>
                      <w:color w:val="000000"/>
                      <w:sz w:val="22"/>
                      <w:szCs w:val="22"/>
                      <w:lang w:eastAsia="en-GB"/>
                    </w:rPr>
                  </w:pPr>
                  <w:r w:rsidRPr="00340A7F">
                    <w:rPr>
                      <w:rFonts w:ascii="Aptos Narrow" w:hAnsi="Aptos Narrow"/>
                      <w:b/>
                      <w:bCs/>
                      <w:color w:val="000000"/>
                      <w:sz w:val="22"/>
                      <w:szCs w:val="22"/>
                      <w:lang w:eastAsia="en-GB"/>
                    </w:rPr>
                    <w:t>PM</w:t>
                  </w:r>
                </w:p>
              </w:tc>
              <w:tc>
                <w:tcPr>
                  <w:tcW w:w="441" w:type="pct"/>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14060D5B" w14:textId="77777777" w:rsidR="00340A7F" w:rsidRPr="00340A7F" w:rsidRDefault="00340A7F" w:rsidP="00340A7F">
                  <w:pPr>
                    <w:rPr>
                      <w:rFonts w:ascii="Aptos Narrow" w:hAnsi="Aptos Narrow"/>
                      <w:b/>
                      <w:bCs/>
                      <w:color w:val="000000"/>
                      <w:sz w:val="22"/>
                      <w:szCs w:val="22"/>
                      <w:lang w:eastAsia="en-GB"/>
                    </w:rPr>
                  </w:pPr>
                  <w:r w:rsidRPr="00340A7F">
                    <w:rPr>
                      <w:rFonts w:ascii="Aptos Narrow" w:hAnsi="Aptos Narrow"/>
                      <w:b/>
                      <w:bCs/>
                      <w:color w:val="000000"/>
                      <w:sz w:val="22"/>
                      <w:szCs w:val="22"/>
                      <w:lang w:eastAsia="en-GB"/>
                    </w:rPr>
                    <w:t>SLEEP</w:t>
                  </w:r>
                </w:p>
              </w:tc>
              <w:tc>
                <w:tcPr>
                  <w:tcW w:w="441" w:type="pct"/>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473B05A5" w14:textId="77777777" w:rsidR="00340A7F" w:rsidRPr="00340A7F" w:rsidRDefault="00340A7F" w:rsidP="00340A7F">
                  <w:pPr>
                    <w:rPr>
                      <w:rFonts w:ascii="Aptos Narrow" w:hAnsi="Aptos Narrow"/>
                      <w:b/>
                      <w:bCs/>
                      <w:color w:val="000000"/>
                      <w:sz w:val="22"/>
                      <w:szCs w:val="22"/>
                      <w:lang w:eastAsia="en-GB"/>
                    </w:rPr>
                  </w:pPr>
                  <w:r w:rsidRPr="00340A7F">
                    <w:rPr>
                      <w:rFonts w:ascii="Aptos Narrow" w:hAnsi="Aptos Narrow"/>
                      <w:b/>
                      <w:bCs/>
                      <w:color w:val="000000"/>
                      <w:sz w:val="22"/>
                      <w:szCs w:val="22"/>
                      <w:lang w:eastAsia="en-GB"/>
                    </w:rPr>
                    <w:t>Hours</w:t>
                  </w:r>
                </w:p>
              </w:tc>
              <w:tc>
                <w:tcPr>
                  <w:tcW w:w="441" w:type="pct"/>
                  <w:tcBorders>
                    <w:top w:val="nil"/>
                    <w:left w:val="nil"/>
                    <w:bottom w:val="nil"/>
                    <w:right w:val="nil"/>
                  </w:tcBorders>
                  <w:noWrap/>
                  <w:vAlign w:val="bottom"/>
                  <w:hideMark/>
                </w:tcPr>
                <w:p w14:paraId="3E545D83" w14:textId="77777777" w:rsidR="00340A7F" w:rsidRPr="00340A7F" w:rsidRDefault="00340A7F" w:rsidP="00340A7F">
                  <w:pPr>
                    <w:rPr>
                      <w:rFonts w:ascii="Aptos Narrow" w:hAnsi="Aptos Narrow"/>
                      <w:b/>
                      <w:bCs/>
                      <w:color w:val="000000"/>
                      <w:sz w:val="22"/>
                      <w:szCs w:val="22"/>
                      <w:lang w:eastAsia="en-GB"/>
                    </w:rPr>
                  </w:pPr>
                </w:p>
              </w:tc>
              <w:tc>
                <w:tcPr>
                  <w:tcW w:w="515" w:type="pct"/>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45944ADF" w14:textId="77777777" w:rsidR="00340A7F" w:rsidRPr="00340A7F" w:rsidRDefault="00340A7F" w:rsidP="00340A7F">
                  <w:pPr>
                    <w:rPr>
                      <w:rFonts w:ascii="Aptos Narrow" w:hAnsi="Aptos Narrow"/>
                      <w:b/>
                      <w:bCs/>
                      <w:color w:val="000000"/>
                      <w:sz w:val="22"/>
                      <w:szCs w:val="22"/>
                      <w:lang w:eastAsia="en-GB"/>
                    </w:rPr>
                  </w:pPr>
                  <w:r w:rsidRPr="00340A7F">
                    <w:rPr>
                      <w:rFonts w:ascii="Aptos Narrow" w:hAnsi="Aptos Narrow"/>
                      <w:b/>
                      <w:bCs/>
                      <w:color w:val="000000"/>
                      <w:sz w:val="22"/>
                      <w:szCs w:val="22"/>
                      <w:lang w:eastAsia="en-GB"/>
                    </w:rPr>
                    <w:t>Week 2</w:t>
                  </w:r>
                </w:p>
              </w:tc>
              <w:tc>
                <w:tcPr>
                  <w:tcW w:w="441" w:type="pct"/>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65093682" w14:textId="77777777" w:rsidR="00340A7F" w:rsidRPr="00340A7F" w:rsidRDefault="00340A7F" w:rsidP="00340A7F">
                  <w:pPr>
                    <w:rPr>
                      <w:rFonts w:ascii="Aptos Narrow" w:hAnsi="Aptos Narrow"/>
                      <w:b/>
                      <w:bCs/>
                      <w:color w:val="000000"/>
                      <w:sz w:val="22"/>
                      <w:szCs w:val="22"/>
                      <w:lang w:eastAsia="en-GB"/>
                    </w:rPr>
                  </w:pPr>
                  <w:r w:rsidRPr="00340A7F">
                    <w:rPr>
                      <w:rFonts w:ascii="Aptos Narrow" w:hAnsi="Aptos Narrow"/>
                      <w:b/>
                      <w:bCs/>
                      <w:color w:val="000000"/>
                      <w:sz w:val="22"/>
                      <w:szCs w:val="22"/>
                      <w:lang w:eastAsia="en-GB"/>
                    </w:rPr>
                    <w:t>DAY</w:t>
                  </w:r>
                </w:p>
              </w:tc>
              <w:tc>
                <w:tcPr>
                  <w:tcW w:w="441" w:type="pct"/>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2D7D0FD7" w14:textId="77777777" w:rsidR="00340A7F" w:rsidRPr="00340A7F" w:rsidRDefault="00340A7F" w:rsidP="00340A7F">
                  <w:pPr>
                    <w:rPr>
                      <w:rFonts w:ascii="Aptos Narrow" w:hAnsi="Aptos Narrow"/>
                      <w:b/>
                      <w:bCs/>
                      <w:color w:val="000000"/>
                      <w:sz w:val="22"/>
                      <w:szCs w:val="22"/>
                      <w:lang w:eastAsia="en-GB"/>
                    </w:rPr>
                  </w:pPr>
                  <w:r w:rsidRPr="00340A7F">
                    <w:rPr>
                      <w:rFonts w:ascii="Aptos Narrow" w:hAnsi="Aptos Narrow"/>
                      <w:b/>
                      <w:bCs/>
                      <w:color w:val="000000"/>
                      <w:sz w:val="22"/>
                      <w:szCs w:val="22"/>
                      <w:lang w:eastAsia="en-GB"/>
                    </w:rPr>
                    <w:t>PM</w:t>
                  </w:r>
                </w:p>
              </w:tc>
              <w:tc>
                <w:tcPr>
                  <w:tcW w:w="441" w:type="pct"/>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31D57330" w14:textId="77777777" w:rsidR="00340A7F" w:rsidRPr="00340A7F" w:rsidRDefault="00340A7F" w:rsidP="00340A7F">
                  <w:pPr>
                    <w:rPr>
                      <w:rFonts w:ascii="Aptos Narrow" w:hAnsi="Aptos Narrow"/>
                      <w:b/>
                      <w:bCs/>
                      <w:color w:val="000000"/>
                      <w:sz w:val="22"/>
                      <w:szCs w:val="22"/>
                      <w:lang w:eastAsia="en-GB"/>
                    </w:rPr>
                  </w:pPr>
                  <w:r w:rsidRPr="00340A7F">
                    <w:rPr>
                      <w:rFonts w:ascii="Aptos Narrow" w:hAnsi="Aptos Narrow"/>
                      <w:b/>
                      <w:bCs/>
                      <w:color w:val="000000"/>
                      <w:sz w:val="22"/>
                      <w:szCs w:val="22"/>
                      <w:lang w:eastAsia="en-GB"/>
                    </w:rPr>
                    <w:t>SLEEP</w:t>
                  </w:r>
                </w:p>
              </w:tc>
              <w:tc>
                <w:tcPr>
                  <w:tcW w:w="441" w:type="pct"/>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64B0C83C" w14:textId="77777777" w:rsidR="00340A7F" w:rsidRPr="00340A7F" w:rsidRDefault="00340A7F" w:rsidP="00340A7F">
                  <w:pPr>
                    <w:rPr>
                      <w:rFonts w:ascii="Aptos Narrow" w:hAnsi="Aptos Narrow"/>
                      <w:b/>
                      <w:bCs/>
                      <w:color w:val="000000"/>
                      <w:sz w:val="22"/>
                      <w:szCs w:val="22"/>
                      <w:lang w:eastAsia="en-GB"/>
                    </w:rPr>
                  </w:pPr>
                  <w:r w:rsidRPr="00340A7F">
                    <w:rPr>
                      <w:rFonts w:ascii="Aptos Narrow" w:hAnsi="Aptos Narrow"/>
                      <w:b/>
                      <w:bCs/>
                      <w:color w:val="000000"/>
                      <w:sz w:val="22"/>
                      <w:szCs w:val="22"/>
                      <w:lang w:eastAsia="en-GB"/>
                    </w:rPr>
                    <w:t>Hours</w:t>
                  </w:r>
                </w:p>
              </w:tc>
            </w:tr>
            <w:tr w:rsidR="00340A7F" w:rsidRPr="00340A7F" w14:paraId="481D5BDA" w14:textId="77777777" w:rsidTr="001D181F">
              <w:trPr>
                <w:trHeight w:val="285"/>
              </w:trPr>
              <w:tc>
                <w:tcPr>
                  <w:tcW w:w="514" w:type="pct"/>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7D05A445" w14:textId="77777777" w:rsidR="00340A7F" w:rsidRPr="00340A7F" w:rsidRDefault="00340A7F" w:rsidP="00340A7F">
                  <w:pPr>
                    <w:rPr>
                      <w:rFonts w:ascii="Aptos Narrow" w:hAnsi="Aptos Narrow"/>
                      <w:b/>
                      <w:bCs/>
                      <w:color w:val="000000"/>
                      <w:sz w:val="22"/>
                      <w:szCs w:val="22"/>
                      <w:lang w:eastAsia="en-GB"/>
                    </w:rPr>
                  </w:pPr>
                  <w:r w:rsidRPr="00340A7F">
                    <w:rPr>
                      <w:rFonts w:ascii="Aptos Narrow" w:hAnsi="Aptos Narrow"/>
                      <w:b/>
                      <w:bCs/>
                      <w:color w:val="000000"/>
                      <w:sz w:val="22"/>
                      <w:szCs w:val="22"/>
                      <w:lang w:eastAsia="en-GB"/>
                    </w:rPr>
                    <w:t>Monday</w:t>
                  </w:r>
                </w:p>
              </w:tc>
              <w:tc>
                <w:tcPr>
                  <w:tcW w:w="441" w:type="pct"/>
                  <w:tcBorders>
                    <w:top w:val="single" w:sz="4" w:space="0" w:color="auto"/>
                    <w:left w:val="single" w:sz="4" w:space="0" w:color="auto"/>
                    <w:bottom w:val="single" w:sz="4" w:space="0" w:color="auto"/>
                    <w:right w:val="single" w:sz="4" w:space="0" w:color="auto"/>
                  </w:tcBorders>
                  <w:shd w:val="clear" w:color="000000" w:fill="94DCF8"/>
                  <w:noWrap/>
                  <w:vAlign w:val="bottom"/>
                  <w:hideMark/>
                </w:tcPr>
                <w:p w14:paraId="5C7BD3E4" w14:textId="77777777" w:rsidR="00340A7F" w:rsidRPr="00340A7F" w:rsidRDefault="00340A7F" w:rsidP="00340A7F">
                  <w:pPr>
                    <w:rPr>
                      <w:rFonts w:ascii="Aptos Narrow" w:hAnsi="Aptos Narrow"/>
                      <w:b/>
                      <w:bCs/>
                      <w:color w:val="000000"/>
                      <w:sz w:val="22"/>
                      <w:szCs w:val="22"/>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157CB02A" w14:textId="77777777" w:rsidR="00340A7F" w:rsidRPr="00340A7F" w:rsidRDefault="00340A7F" w:rsidP="00340A7F">
                  <w:pPr>
                    <w:rPr>
                      <w:rFonts w:ascii="Times New Roman" w:hAnsi="Times New Roman"/>
                      <w:sz w:val="20"/>
                      <w:szCs w:val="20"/>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6B7F0908" w14:textId="77777777" w:rsidR="00340A7F" w:rsidRPr="00340A7F" w:rsidRDefault="00340A7F" w:rsidP="00340A7F">
                  <w:pPr>
                    <w:rPr>
                      <w:rFonts w:ascii="Times New Roman" w:hAnsi="Times New Roman"/>
                      <w:sz w:val="20"/>
                      <w:szCs w:val="20"/>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038A6694" w14:textId="77777777" w:rsidR="00340A7F" w:rsidRPr="00340A7F" w:rsidRDefault="00340A7F" w:rsidP="00340A7F">
                  <w:pPr>
                    <w:jc w:val="right"/>
                    <w:rPr>
                      <w:rFonts w:ascii="Aptos Narrow" w:hAnsi="Aptos Narrow"/>
                      <w:color w:val="000000"/>
                      <w:sz w:val="22"/>
                      <w:szCs w:val="22"/>
                      <w:lang w:eastAsia="en-GB"/>
                    </w:rPr>
                  </w:pPr>
                  <w:r w:rsidRPr="00340A7F">
                    <w:rPr>
                      <w:rFonts w:ascii="Aptos Narrow" w:hAnsi="Aptos Narrow"/>
                      <w:color w:val="000000"/>
                      <w:sz w:val="22"/>
                      <w:szCs w:val="22"/>
                      <w:lang w:eastAsia="en-GB"/>
                    </w:rPr>
                    <w:t>2</w:t>
                  </w:r>
                </w:p>
              </w:tc>
              <w:tc>
                <w:tcPr>
                  <w:tcW w:w="441" w:type="pct"/>
                  <w:tcBorders>
                    <w:top w:val="nil"/>
                    <w:left w:val="nil"/>
                    <w:bottom w:val="nil"/>
                    <w:right w:val="nil"/>
                  </w:tcBorders>
                  <w:noWrap/>
                  <w:vAlign w:val="bottom"/>
                  <w:hideMark/>
                </w:tcPr>
                <w:p w14:paraId="6F8DFA2E" w14:textId="77777777" w:rsidR="00340A7F" w:rsidRPr="00340A7F" w:rsidRDefault="00340A7F" w:rsidP="00340A7F">
                  <w:pPr>
                    <w:jc w:val="right"/>
                    <w:rPr>
                      <w:rFonts w:ascii="Aptos Narrow" w:hAnsi="Aptos Narrow"/>
                      <w:color w:val="000000"/>
                      <w:sz w:val="22"/>
                      <w:szCs w:val="22"/>
                      <w:lang w:eastAsia="en-GB"/>
                    </w:rPr>
                  </w:pPr>
                </w:p>
              </w:tc>
              <w:tc>
                <w:tcPr>
                  <w:tcW w:w="515" w:type="pct"/>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34C39C51" w14:textId="77777777" w:rsidR="00340A7F" w:rsidRPr="00340A7F" w:rsidRDefault="00340A7F" w:rsidP="00340A7F">
                  <w:pPr>
                    <w:rPr>
                      <w:rFonts w:ascii="Aptos Narrow" w:hAnsi="Aptos Narrow"/>
                      <w:b/>
                      <w:bCs/>
                      <w:color w:val="000000"/>
                      <w:sz w:val="22"/>
                      <w:szCs w:val="22"/>
                      <w:lang w:eastAsia="en-GB"/>
                    </w:rPr>
                  </w:pPr>
                  <w:r w:rsidRPr="00340A7F">
                    <w:rPr>
                      <w:rFonts w:ascii="Aptos Narrow" w:hAnsi="Aptos Narrow"/>
                      <w:b/>
                      <w:bCs/>
                      <w:color w:val="000000"/>
                      <w:sz w:val="22"/>
                      <w:szCs w:val="22"/>
                      <w:lang w:eastAsia="en-GB"/>
                    </w:rPr>
                    <w:t>Monday</w:t>
                  </w: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4F508E97" w14:textId="77777777" w:rsidR="00340A7F" w:rsidRPr="00340A7F" w:rsidRDefault="00340A7F" w:rsidP="00340A7F">
                  <w:pPr>
                    <w:rPr>
                      <w:rFonts w:ascii="Aptos Narrow" w:hAnsi="Aptos Narrow"/>
                      <w:b/>
                      <w:bCs/>
                      <w:color w:val="000000"/>
                      <w:sz w:val="22"/>
                      <w:szCs w:val="22"/>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607B156A" w14:textId="77777777" w:rsidR="00340A7F" w:rsidRPr="00340A7F" w:rsidRDefault="00340A7F" w:rsidP="00340A7F">
                  <w:pPr>
                    <w:rPr>
                      <w:rFonts w:ascii="Times New Roman" w:hAnsi="Times New Roman"/>
                      <w:sz w:val="20"/>
                      <w:szCs w:val="20"/>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6CF16630" w14:textId="77777777" w:rsidR="00340A7F" w:rsidRPr="00340A7F" w:rsidRDefault="00340A7F" w:rsidP="00340A7F">
                  <w:pPr>
                    <w:rPr>
                      <w:rFonts w:ascii="Times New Roman" w:hAnsi="Times New Roman"/>
                      <w:sz w:val="20"/>
                      <w:szCs w:val="20"/>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03EA21BF" w14:textId="77777777" w:rsidR="00340A7F" w:rsidRPr="00340A7F" w:rsidRDefault="00340A7F" w:rsidP="00340A7F">
                  <w:pPr>
                    <w:rPr>
                      <w:rFonts w:ascii="Times New Roman" w:hAnsi="Times New Roman"/>
                      <w:sz w:val="20"/>
                      <w:szCs w:val="20"/>
                      <w:lang w:eastAsia="en-GB"/>
                    </w:rPr>
                  </w:pPr>
                </w:p>
              </w:tc>
            </w:tr>
            <w:tr w:rsidR="00340A7F" w:rsidRPr="00340A7F" w14:paraId="1BC69E39" w14:textId="77777777" w:rsidTr="001D181F">
              <w:trPr>
                <w:trHeight w:val="285"/>
              </w:trPr>
              <w:tc>
                <w:tcPr>
                  <w:tcW w:w="514" w:type="pct"/>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29598E44" w14:textId="77777777" w:rsidR="00340A7F" w:rsidRPr="00340A7F" w:rsidRDefault="00340A7F" w:rsidP="00340A7F">
                  <w:pPr>
                    <w:rPr>
                      <w:rFonts w:ascii="Aptos Narrow" w:hAnsi="Aptos Narrow"/>
                      <w:b/>
                      <w:bCs/>
                      <w:color w:val="000000"/>
                      <w:sz w:val="22"/>
                      <w:szCs w:val="22"/>
                      <w:lang w:eastAsia="en-GB"/>
                    </w:rPr>
                  </w:pPr>
                  <w:r w:rsidRPr="00340A7F">
                    <w:rPr>
                      <w:rFonts w:ascii="Aptos Narrow" w:hAnsi="Aptos Narrow"/>
                      <w:b/>
                      <w:bCs/>
                      <w:color w:val="000000"/>
                      <w:sz w:val="22"/>
                      <w:szCs w:val="22"/>
                      <w:lang w:eastAsia="en-GB"/>
                    </w:rPr>
                    <w:t>Tuesday</w:t>
                  </w: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6BB398E6" w14:textId="77777777" w:rsidR="00340A7F" w:rsidRPr="00340A7F" w:rsidRDefault="00340A7F" w:rsidP="00340A7F">
                  <w:pPr>
                    <w:rPr>
                      <w:rFonts w:ascii="Aptos Narrow" w:hAnsi="Aptos Narrow"/>
                      <w:b/>
                      <w:bCs/>
                      <w:color w:val="000000"/>
                      <w:sz w:val="22"/>
                      <w:szCs w:val="22"/>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63FD935B" w14:textId="77777777" w:rsidR="00340A7F" w:rsidRPr="00340A7F" w:rsidRDefault="00340A7F" w:rsidP="00340A7F">
                  <w:pPr>
                    <w:rPr>
                      <w:rFonts w:ascii="Times New Roman" w:hAnsi="Times New Roman"/>
                      <w:sz w:val="20"/>
                      <w:szCs w:val="20"/>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120B082B" w14:textId="77777777" w:rsidR="00340A7F" w:rsidRPr="00340A7F" w:rsidRDefault="00340A7F" w:rsidP="00340A7F">
                  <w:pPr>
                    <w:rPr>
                      <w:rFonts w:ascii="Times New Roman" w:hAnsi="Times New Roman"/>
                      <w:sz w:val="20"/>
                      <w:szCs w:val="20"/>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4C4501A2" w14:textId="77777777" w:rsidR="00340A7F" w:rsidRPr="00340A7F" w:rsidRDefault="00340A7F" w:rsidP="00340A7F">
                  <w:pPr>
                    <w:rPr>
                      <w:rFonts w:ascii="Times New Roman" w:hAnsi="Times New Roman"/>
                      <w:sz w:val="20"/>
                      <w:szCs w:val="20"/>
                      <w:lang w:eastAsia="en-GB"/>
                    </w:rPr>
                  </w:pPr>
                </w:p>
              </w:tc>
              <w:tc>
                <w:tcPr>
                  <w:tcW w:w="441" w:type="pct"/>
                  <w:tcBorders>
                    <w:top w:val="nil"/>
                    <w:left w:val="nil"/>
                    <w:bottom w:val="nil"/>
                    <w:right w:val="nil"/>
                  </w:tcBorders>
                  <w:noWrap/>
                  <w:vAlign w:val="bottom"/>
                  <w:hideMark/>
                </w:tcPr>
                <w:p w14:paraId="0E5C7D8B" w14:textId="77777777" w:rsidR="00340A7F" w:rsidRPr="00340A7F" w:rsidRDefault="00340A7F" w:rsidP="00340A7F">
                  <w:pPr>
                    <w:rPr>
                      <w:rFonts w:ascii="Times New Roman" w:hAnsi="Times New Roman"/>
                      <w:sz w:val="20"/>
                      <w:szCs w:val="20"/>
                      <w:lang w:eastAsia="en-GB"/>
                    </w:rPr>
                  </w:pPr>
                </w:p>
              </w:tc>
              <w:tc>
                <w:tcPr>
                  <w:tcW w:w="515" w:type="pct"/>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0D49013C" w14:textId="77777777" w:rsidR="00340A7F" w:rsidRPr="00340A7F" w:rsidRDefault="00340A7F" w:rsidP="00340A7F">
                  <w:pPr>
                    <w:rPr>
                      <w:rFonts w:ascii="Aptos Narrow" w:hAnsi="Aptos Narrow"/>
                      <w:b/>
                      <w:bCs/>
                      <w:color w:val="000000"/>
                      <w:sz w:val="22"/>
                      <w:szCs w:val="22"/>
                      <w:lang w:eastAsia="en-GB"/>
                    </w:rPr>
                  </w:pPr>
                  <w:r w:rsidRPr="00340A7F">
                    <w:rPr>
                      <w:rFonts w:ascii="Aptos Narrow" w:hAnsi="Aptos Narrow"/>
                      <w:b/>
                      <w:bCs/>
                      <w:color w:val="000000"/>
                      <w:sz w:val="22"/>
                      <w:szCs w:val="22"/>
                      <w:lang w:eastAsia="en-GB"/>
                    </w:rPr>
                    <w:t>Tuesday</w:t>
                  </w: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44C11611" w14:textId="77777777" w:rsidR="00340A7F" w:rsidRPr="00340A7F" w:rsidRDefault="00340A7F" w:rsidP="00340A7F">
                  <w:pPr>
                    <w:rPr>
                      <w:rFonts w:ascii="Aptos Narrow" w:hAnsi="Aptos Narrow"/>
                      <w:b/>
                      <w:bCs/>
                      <w:color w:val="000000"/>
                      <w:sz w:val="22"/>
                      <w:szCs w:val="22"/>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3E7857A7" w14:textId="77777777" w:rsidR="00340A7F" w:rsidRPr="00340A7F" w:rsidRDefault="00340A7F" w:rsidP="00340A7F">
                  <w:pPr>
                    <w:rPr>
                      <w:rFonts w:ascii="Times New Roman" w:hAnsi="Times New Roman"/>
                      <w:sz w:val="20"/>
                      <w:szCs w:val="20"/>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29C77477" w14:textId="77777777" w:rsidR="00340A7F" w:rsidRPr="00340A7F" w:rsidRDefault="00340A7F" w:rsidP="00340A7F">
                  <w:pPr>
                    <w:rPr>
                      <w:rFonts w:ascii="Times New Roman" w:hAnsi="Times New Roman"/>
                      <w:sz w:val="20"/>
                      <w:szCs w:val="20"/>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63CBC80E" w14:textId="77777777" w:rsidR="00340A7F" w:rsidRPr="00340A7F" w:rsidRDefault="00340A7F" w:rsidP="00340A7F">
                  <w:pPr>
                    <w:rPr>
                      <w:rFonts w:ascii="Times New Roman" w:hAnsi="Times New Roman"/>
                      <w:sz w:val="20"/>
                      <w:szCs w:val="20"/>
                      <w:lang w:eastAsia="en-GB"/>
                    </w:rPr>
                  </w:pPr>
                </w:p>
              </w:tc>
            </w:tr>
            <w:tr w:rsidR="00340A7F" w:rsidRPr="00340A7F" w14:paraId="4BF5789B" w14:textId="77777777" w:rsidTr="001D181F">
              <w:trPr>
                <w:trHeight w:val="285"/>
              </w:trPr>
              <w:tc>
                <w:tcPr>
                  <w:tcW w:w="514" w:type="pct"/>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2DB0C215" w14:textId="77777777" w:rsidR="00340A7F" w:rsidRPr="00340A7F" w:rsidRDefault="00340A7F" w:rsidP="00340A7F">
                  <w:pPr>
                    <w:rPr>
                      <w:rFonts w:ascii="Aptos Narrow" w:hAnsi="Aptos Narrow"/>
                      <w:b/>
                      <w:bCs/>
                      <w:color w:val="000000"/>
                      <w:sz w:val="22"/>
                      <w:szCs w:val="22"/>
                      <w:lang w:eastAsia="en-GB"/>
                    </w:rPr>
                  </w:pPr>
                  <w:r w:rsidRPr="00340A7F">
                    <w:rPr>
                      <w:rFonts w:ascii="Aptos Narrow" w:hAnsi="Aptos Narrow"/>
                      <w:b/>
                      <w:bCs/>
                      <w:color w:val="000000"/>
                      <w:sz w:val="22"/>
                      <w:szCs w:val="22"/>
                      <w:lang w:eastAsia="en-GB"/>
                    </w:rPr>
                    <w:t>Wednesday</w:t>
                  </w:r>
                </w:p>
              </w:tc>
              <w:tc>
                <w:tcPr>
                  <w:tcW w:w="441" w:type="pct"/>
                  <w:tcBorders>
                    <w:top w:val="single" w:sz="4" w:space="0" w:color="auto"/>
                    <w:left w:val="single" w:sz="4" w:space="0" w:color="auto"/>
                    <w:bottom w:val="single" w:sz="4" w:space="0" w:color="auto"/>
                    <w:right w:val="single" w:sz="4" w:space="0" w:color="auto"/>
                  </w:tcBorders>
                  <w:shd w:val="clear" w:color="000000" w:fill="94DCF8"/>
                  <w:noWrap/>
                  <w:vAlign w:val="bottom"/>
                  <w:hideMark/>
                </w:tcPr>
                <w:p w14:paraId="71125D24" w14:textId="77777777" w:rsidR="00340A7F" w:rsidRPr="00340A7F" w:rsidRDefault="00340A7F" w:rsidP="00340A7F">
                  <w:pPr>
                    <w:rPr>
                      <w:rFonts w:ascii="Aptos Narrow" w:hAnsi="Aptos Narrow"/>
                      <w:b/>
                      <w:bCs/>
                      <w:color w:val="000000"/>
                      <w:sz w:val="22"/>
                      <w:szCs w:val="22"/>
                      <w:lang w:eastAsia="en-GB"/>
                    </w:rPr>
                  </w:pPr>
                </w:p>
              </w:tc>
              <w:tc>
                <w:tcPr>
                  <w:tcW w:w="441" w:type="pct"/>
                  <w:tcBorders>
                    <w:top w:val="single" w:sz="4" w:space="0" w:color="auto"/>
                    <w:left w:val="single" w:sz="4" w:space="0" w:color="auto"/>
                    <w:bottom w:val="single" w:sz="4" w:space="0" w:color="auto"/>
                    <w:right w:val="single" w:sz="4" w:space="0" w:color="auto"/>
                  </w:tcBorders>
                  <w:shd w:val="clear" w:color="000000" w:fill="94DCF8"/>
                  <w:noWrap/>
                  <w:vAlign w:val="bottom"/>
                  <w:hideMark/>
                </w:tcPr>
                <w:p w14:paraId="688C3326" w14:textId="77777777" w:rsidR="00340A7F" w:rsidRPr="00340A7F" w:rsidRDefault="00340A7F" w:rsidP="00340A7F">
                  <w:pPr>
                    <w:rPr>
                      <w:rFonts w:ascii="Times New Roman" w:hAnsi="Times New Roman"/>
                      <w:sz w:val="20"/>
                      <w:szCs w:val="20"/>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6593296C" w14:textId="77777777" w:rsidR="00340A7F" w:rsidRPr="00340A7F" w:rsidRDefault="00340A7F" w:rsidP="00340A7F">
                  <w:pPr>
                    <w:rPr>
                      <w:rFonts w:ascii="Times New Roman" w:hAnsi="Times New Roman"/>
                      <w:sz w:val="20"/>
                      <w:szCs w:val="20"/>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59A8EE4C" w14:textId="77777777" w:rsidR="00340A7F" w:rsidRPr="00340A7F" w:rsidRDefault="00340A7F" w:rsidP="00340A7F">
                  <w:pPr>
                    <w:jc w:val="right"/>
                    <w:rPr>
                      <w:rFonts w:ascii="Aptos Narrow" w:hAnsi="Aptos Narrow"/>
                      <w:color w:val="000000"/>
                      <w:sz w:val="22"/>
                      <w:szCs w:val="22"/>
                      <w:lang w:eastAsia="en-GB"/>
                    </w:rPr>
                  </w:pPr>
                  <w:r w:rsidRPr="00340A7F">
                    <w:rPr>
                      <w:rFonts w:ascii="Aptos Narrow" w:hAnsi="Aptos Narrow"/>
                      <w:color w:val="000000"/>
                      <w:sz w:val="22"/>
                      <w:szCs w:val="22"/>
                      <w:lang w:eastAsia="en-GB"/>
                    </w:rPr>
                    <w:t>10</w:t>
                  </w:r>
                </w:p>
              </w:tc>
              <w:tc>
                <w:tcPr>
                  <w:tcW w:w="441" w:type="pct"/>
                  <w:tcBorders>
                    <w:top w:val="nil"/>
                    <w:left w:val="nil"/>
                    <w:bottom w:val="nil"/>
                    <w:right w:val="nil"/>
                  </w:tcBorders>
                  <w:noWrap/>
                  <w:vAlign w:val="bottom"/>
                  <w:hideMark/>
                </w:tcPr>
                <w:p w14:paraId="40CAC030" w14:textId="77777777" w:rsidR="00340A7F" w:rsidRPr="00340A7F" w:rsidRDefault="00340A7F" w:rsidP="00340A7F">
                  <w:pPr>
                    <w:jc w:val="right"/>
                    <w:rPr>
                      <w:rFonts w:ascii="Aptos Narrow" w:hAnsi="Aptos Narrow"/>
                      <w:color w:val="000000"/>
                      <w:sz w:val="22"/>
                      <w:szCs w:val="22"/>
                      <w:lang w:eastAsia="en-GB"/>
                    </w:rPr>
                  </w:pPr>
                </w:p>
              </w:tc>
              <w:tc>
                <w:tcPr>
                  <w:tcW w:w="515" w:type="pct"/>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3D3BBE77" w14:textId="77777777" w:rsidR="00340A7F" w:rsidRPr="00340A7F" w:rsidRDefault="00340A7F" w:rsidP="00340A7F">
                  <w:pPr>
                    <w:rPr>
                      <w:rFonts w:ascii="Aptos Narrow" w:hAnsi="Aptos Narrow"/>
                      <w:b/>
                      <w:bCs/>
                      <w:color w:val="000000"/>
                      <w:sz w:val="22"/>
                      <w:szCs w:val="22"/>
                      <w:lang w:eastAsia="en-GB"/>
                    </w:rPr>
                  </w:pPr>
                  <w:r w:rsidRPr="00340A7F">
                    <w:rPr>
                      <w:rFonts w:ascii="Aptos Narrow" w:hAnsi="Aptos Narrow"/>
                      <w:b/>
                      <w:bCs/>
                      <w:color w:val="000000"/>
                      <w:sz w:val="22"/>
                      <w:szCs w:val="22"/>
                      <w:lang w:eastAsia="en-GB"/>
                    </w:rPr>
                    <w:t>Wednesday</w:t>
                  </w: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3806AA95" w14:textId="77777777" w:rsidR="00340A7F" w:rsidRPr="00340A7F" w:rsidRDefault="00340A7F" w:rsidP="00340A7F">
                  <w:pPr>
                    <w:rPr>
                      <w:rFonts w:ascii="Aptos Narrow" w:hAnsi="Aptos Narrow"/>
                      <w:b/>
                      <w:bCs/>
                      <w:color w:val="000000"/>
                      <w:sz w:val="22"/>
                      <w:szCs w:val="22"/>
                      <w:lang w:eastAsia="en-GB"/>
                    </w:rPr>
                  </w:pPr>
                </w:p>
              </w:tc>
              <w:tc>
                <w:tcPr>
                  <w:tcW w:w="441" w:type="pct"/>
                  <w:tcBorders>
                    <w:top w:val="single" w:sz="4" w:space="0" w:color="auto"/>
                    <w:left w:val="single" w:sz="4" w:space="0" w:color="auto"/>
                    <w:bottom w:val="single" w:sz="4" w:space="0" w:color="auto"/>
                    <w:right w:val="single" w:sz="4" w:space="0" w:color="auto"/>
                  </w:tcBorders>
                  <w:shd w:val="clear" w:color="000000" w:fill="94DCF8"/>
                  <w:noWrap/>
                  <w:vAlign w:val="bottom"/>
                  <w:hideMark/>
                </w:tcPr>
                <w:p w14:paraId="72CAD750" w14:textId="77777777" w:rsidR="00340A7F" w:rsidRPr="00340A7F" w:rsidRDefault="00340A7F" w:rsidP="00340A7F">
                  <w:pPr>
                    <w:rPr>
                      <w:rFonts w:ascii="Times New Roman" w:hAnsi="Times New Roman"/>
                      <w:sz w:val="20"/>
                      <w:szCs w:val="20"/>
                      <w:lang w:eastAsia="en-GB"/>
                    </w:rPr>
                  </w:pPr>
                </w:p>
              </w:tc>
              <w:tc>
                <w:tcPr>
                  <w:tcW w:w="441" w:type="pct"/>
                  <w:tcBorders>
                    <w:top w:val="single" w:sz="4" w:space="0" w:color="auto"/>
                    <w:left w:val="single" w:sz="4" w:space="0" w:color="auto"/>
                    <w:bottom w:val="single" w:sz="4" w:space="0" w:color="auto"/>
                    <w:right w:val="single" w:sz="4" w:space="0" w:color="auto"/>
                  </w:tcBorders>
                  <w:shd w:val="clear" w:color="000000" w:fill="94DCF8"/>
                  <w:noWrap/>
                  <w:vAlign w:val="bottom"/>
                  <w:hideMark/>
                </w:tcPr>
                <w:p w14:paraId="6AB31950" w14:textId="77777777" w:rsidR="00340A7F" w:rsidRPr="00340A7F" w:rsidRDefault="00340A7F" w:rsidP="00340A7F">
                  <w:pPr>
                    <w:rPr>
                      <w:rFonts w:ascii="Times New Roman" w:hAnsi="Times New Roman"/>
                      <w:sz w:val="20"/>
                      <w:szCs w:val="20"/>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73DEF8A3" w14:textId="77777777" w:rsidR="00340A7F" w:rsidRPr="00340A7F" w:rsidRDefault="00340A7F" w:rsidP="00340A7F">
                  <w:pPr>
                    <w:jc w:val="right"/>
                    <w:rPr>
                      <w:rFonts w:ascii="Aptos Narrow" w:hAnsi="Aptos Narrow"/>
                      <w:color w:val="000000"/>
                      <w:sz w:val="22"/>
                      <w:szCs w:val="22"/>
                      <w:lang w:eastAsia="en-GB"/>
                    </w:rPr>
                  </w:pPr>
                  <w:r w:rsidRPr="00340A7F">
                    <w:rPr>
                      <w:rFonts w:ascii="Aptos Narrow" w:hAnsi="Aptos Narrow"/>
                      <w:color w:val="000000"/>
                      <w:sz w:val="22"/>
                      <w:szCs w:val="22"/>
                      <w:lang w:eastAsia="en-GB"/>
                    </w:rPr>
                    <w:t>6.5</w:t>
                  </w:r>
                </w:p>
              </w:tc>
            </w:tr>
            <w:tr w:rsidR="00340A7F" w:rsidRPr="00340A7F" w14:paraId="7672DF63" w14:textId="77777777" w:rsidTr="001D181F">
              <w:trPr>
                <w:trHeight w:val="285"/>
              </w:trPr>
              <w:tc>
                <w:tcPr>
                  <w:tcW w:w="514" w:type="pct"/>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2320A1A9" w14:textId="77777777" w:rsidR="00340A7F" w:rsidRPr="00340A7F" w:rsidRDefault="00340A7F" w:rsidP="00340A7F">
                  <w:pPr>
                    <w:rPr>
                      <w:rFonts w:ascii="Aptos Narrow" w:hAnsi="Aptos Narrow"/>
                      <w:b/>
                      <w:bCs/>
                      <w:color w:val="000000"/>
                      <w:sz w:val="22"/>
                      <w:szCs w:val="22"/>
                      <w:lang w:eastAsia="en-GB"/>
                    </w:rPr>
                  </w:pPr>
                  <w:r w:rsidRPr="00340A7F">
                    <w:rPr>
                      <w:rFonts w:ascii="Aptos Narrow" w:hAnsi="Aptos Narrow"/>
                      <w:b/>
                      <w:bCs/>
                      <w:color w:val="000000"/>
                      <w:sz w:val="22"/>
                      <w:szCs w:val="22"/>
                      <w:lang w:eastAsia="en-GB"/>
                    </w:rPr>
                    <w:t>Thursday</w:t>
                  </w: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35E69195" w14:textId="77777777" w:rsidR="00340A7F" w:rsidRPr="00340A7F" w:rsidRDefault="00340A7F" w:rsidP="00340A7F">
                  <w:pPr>
                    <w:rPr>
                      <w:rFonts w:ascii="Aptos Narrow" w:hAnsi="Aptos Narrow"/>
                      <w:b/>
                      <w:bCs/>
                      <w:color w:val="000000"/>
                      <w:sz w:val="22"/>
                      <w:szCs w:val="22"/>
                      <w:lang w:eastAsia="en-GB"/>
                    </w:rPr>
                  </w:pPr>
                </w:p>
              </w:tc>
              <w:tc>
                <w:tcPr>
                  <w:tcW w:w="441" w:type="pct"/>
                  <w:tcBorders>
                    <w:top w:val="single" w:sz="4" w:space="0" w:color="auto"/>
                    <w:left w:val="single" w:sz="4" w:space="0" w:color="auto"/>
                    <w:bottom w:val="single" w:sz="4" w:space="0" w:color="auto"/>
                    <w:right w:val="single" w:sz="4" w:space="0" w:color="auto"/>
                  </w:tcBorders>
                  <w:shd w:val="clear" w:color="000000" w:fill="94DCF8"/>
                  <w:noWrap/>
                  <w:vAlign w:val="bottom"/>
                  <w:hideMark/>
                </w:tcPr>
                <w:p w14:paraId="696BDC04" w14:textId="77777777" w:rsidR="00340A7F" w:rsidRPr="00340A7F" w:rsidRDefault="00340A7F" w:rsidP="00340A7F">
                  <w:pPr>
                    <w:rPr>
                      <w:rFonts w:ascii="Times New Roman" w:hAnsi="Times New Roman"/>
                      <w:sz w:val="20"/>
                      <w:szCs w:val="20"/>
                      <w:lang w:eastAsia="en-GB"/>
                    </w:rPr>
                  </w:pPr>
                </w:p>
              </w:tc>
              <w:tc>
                <w:tcPr>
                  <w:tcW w:w="441" w:type="pct"/>
                  <w:tcBorders>
                    <w:top w:val="single" w:sz="4" w:space="0" w:color="auto"/>
                    <w:left w:val="single" w:sz="4" w:space="0" w:color="auto"/>
                    <w:bottom w:val="single" w:sz="4" w:space="0" w:color="auto"/>
                    <w:right w:val="single" w:sz="4" w:space="0" w:color="auto"/>
                  </w:tcBorders>
                  <w:shd w:val="clear" w:color="000000" w:fill="94DCF8"/>
                  <w:noWrap/>
                  <w:vAlign w:val="bottom"/>
                  <w:hideMark/>
                </w:tcPr>
                <w:p w14:paraId="69E46BF4" w14:textId="77777777" w:rsidR="00340A7F" w:rsidRPr="00340A7F" w:rsidRDefault="00340A7F" w:rsidP="00340A7F">
                  <w:pPr>
                    <w:rPr>
                      <w:rFonts w:ascii="Times New Roman" w:hAnsi="Times New Roman"/>
                      <w:sz w:val="20"/>
                      <w:szCs w:val="20"/>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7B0E5C0F" w14:textId="77777777" w:rsidR="00340A7F" w:rsidRPr="00340A7F" w:rsidRDefault="00340A7F" w:rsidP="00340A7F">
                  <w:pPr>
                    <w:jc w:val="right"/>
                    <w:rPr>
                      <w:rFonts w:ascii="Aptos Narrow" w:hAnsi="Aptos Narrow"/>
                      <w:color w:val="000000"/>
                      <w:sz w:val="22"/>
                      <w:szCs w:val="22"/>
                      <w:lang w:eastAsia="en-GB"/>
                    </w:rPr>
                  </w:pPr>
                  <w:r w:rsidRPr="00340A7F">
                    <w:rPr>
                      <w:rFonts w:ascii="Aptos Narrow" w:hAnsi="Aptos Narrow"/>
                      <w:color w:val="000000"/>
                      <w:sz w:val="22"/>
                      <w:szCs w:val="22"/>
                      <w:lang w:eastAsia="en-GB"/>
                    </w:rPr>
                    <w:t>6.5</w:t>
                  </w:r>
                </w:p>
              </w:tc>
              <w:tc>
                <w:tcPr>
                  <w:tcW w:w="441" w:type="pct"/>
                  <w:tcBorders>
                    <w:top w:val="nil"/>
                    <w:left w:val="nil"/>
                    <w:bottom w:val="nil"/>
                    <w:right w:val="nil"/>
                  </w:tcBorders>
                  <w:noWrap/>
                  <w:vAlign w:val="bottom"/>
                  <w:hideMark/>
                </w:tcPr>
                <w:p w14:paraId="70EEA548" w14:textId="77777777" w:rsidR="00340A7F" w:rsidRPr="00340A7F" w:rsidRDefault="00340A7F" w:rsidP="00340A7F">
                  <w:pPr>
                    <w:jc w:val="right"/>
                    <w:rPr>
                      <w:rFonts w:ascii="Aptos Narrow" w:hAnsi="Aptos Narrow"/>
                      <w:color w:val="000000"/>
                      <w:sz w:val="22"/>
                      <w:szCs w:val="22"/>
                      <w:lang w:eastAsia="en-GB"/>
                    </w:rPr>
                  </w:pPr>
                </w:p>
              </w:tc>
              <w:tc>
                <w:tcPr>
                  <w:tcW w:w="515" w:type="pct"/>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0E47A27C" w14:textId="77777777" w:rsidR="00340A7F" w:rsidRPr="00340A7F" w:rsidRDefault="00340A7F" w:rsidP="00340A7F">
                  <w:pPr>
                    <w:rPr>
                      <w:rFonts w:ascii="Aptos Narrow" w:hAnsi="Aptos Narrow"/>
                      <w:b/>
                      <w:bCs/>
                      <w:color w:val="000000"/>
                      <w:sz w:val="22"/>
                      <w:szCs w:val="22"/>
                      <w:lang w:eastAsia="en-GB"/>
                    </w:rPr>
                  </w:pPr>
                  <w:r w:rsidRPr="00340A7F">
                    <w:rPr>
                      <w:rFonts w:ascii="Aptos Narrow" w:hAnsi="Aptos Narrow"/>
                      <w:b/>
                      <w:bCs/>
                      <w:color w:val="000000"/>
                      <w:sz w:val="22"/>
                      <w:szCs w:val="22"/>
                      <w:lang w:eastAsia="en-GB"/>
                    </w:rPr>
                    <w:t>Thursday</w:t>
                  </w: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6D31351A" w14:textId="77777777" w:rsidR="00340A7F" w:rsidRPr="00340A7F" w:rsidRDefault="00340A7F" w:rsidP="00340A7F">
                  <w:pPr>
                    <w:rPr>
                      <w:rFonts w:ascii="Aptos Narrow" w:hAnsi="Aptos Narrow"/>
                      <w:b/>
                      <w:bCs/>
                      <w:color w:val="000000"/>
                      <w:sz w:val="22"/>
                      <w:szCs w:val="22"/>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13CF2048" w14:textId="77777777" w:rsidR="00340A7F" w:rsidRPr="00340A7F" w:rsidRDefault="00340A7F" w:rsidP="00340A7F">
                  <w:pPr>
                    <w:rPr>
                      <w:rFonts w:ascii="Times New Roman" w:hAnsi="Times New Roman"/>
                      <w:sz w:val="20"/>
                      <w:szCs w:val="20"/>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0C162B1F" w14:textId="77777777" w:rsidR="00340A7F" w:rsidRPr="00340A7F" w:rsidRDefault="00340A7F" w:rsidP="00340A7F">
                  <w:pPr>
                    <w:rPr>
                      <w:rFonts w:ascii="Times New Roman" w:hAnsi="Times New Roman"/>
                      <w:sz w:val="20"/>
                      <w:szCs w:val="20"/>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49810A3F" w14:textId="77777777" w:rsidR="00340A7F" w:rsidRPr="00340A7F" w:rsidRDefault="00340A7F" w:rsidP="00340A7F">
                  <w:pPr>
                    <w:jc w:val="right"/>
                    <w:rPr>
                      <w:rFonts w:ascii="Aptos Narrow" w:hAnsi="Aptos Narrow"/>
                      <w:color w:val="000000"/>
                      <w:sz w:val="22"/>
                      <w:szCs w:val="22"/>
                      <w:lang w:eastAsia="en-GB"/>
                    </w:rPr>
                  </w:pPr>
                  <w:r w:rsidRPr="00340A7F">
                    <w:rPr>
                      <w:rFonts w:ascii="Aptos Narrow" w:hAnsi="Aptos Narrow"/>
                      <w:color w:val="000000"/>
                      <w:sz w:val="22"/>
                      <w:szCs w:val="22"/>
                      <w:lang w:eastAsia="en-GB"/>
                    </w:rPr>
                    <w:t>2</w:t>
                  </w:r>
                </w:p>
              </w:tc>
            </w:tr>
            <w:tr w:rsidR="00340A7F" w:rsidRPr="00340A7F" w14:paraId="7DF0651D" w14:textId="77777777" w:rsidTr="001D181F">
              <w:trPr>
                <w:trHeight w:val="285"/>
              </w:trPr>
              <w:tc>
                <w:tcPr>
                  <w:tcW w:w="514" w:type="pct"/>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2FF0C443" w14:textId="77777777" w:rsidR="00340A7F" w:rsidRPr="00340A7F" w:rsidRDefault="00340A7F" w:rsidP="00340A7F">
                  <w:pPr>
                    <w:rPr>
                      <w:rFonts w:ascii="Aptos Narrow" w:hAnsi="Aptos Narrow"/>
                      <w:b/>
                      <w:bCs/>
                      <w:color w:val="000000"/>
                      <w:sz w:val="22"/>
                      <w:szCs w:val="22"/>
                      <w:lang w:eastAsia="en-GB"/>
                    </w:rPr>
                  </w:pPr>
                  <w:r w:rsidRPr="00340A7F">
                    <w:rPr>
                      <w:rFonts w:ascii="Aptos Narrow" w:hAnsi="Aptos Narrow"/>
                      <w:b/>
                      <w:bCs/>
                      <w:color w:val="000000"/>
                      <w:sz w:val="22"/>
                      <w:szCs w:val="22"/>
                      <w:lang w:eastAsia="en-GB"/>
                    </w:rPr>
                    <w:t>Friday</w:t>
                  </w:r>
                </w:p>
              </w:tc>
              <w:tc>
                <w:tcPr>
                  <w:tcW w:w="441" w:type="pct"/>
                  <w:tcBorders>
                    <w:top w:val="single" w:sz="4" w:space="0" w:color="auto"/>
                    <w:left w:val="single" w:sz="4" w:space="0" w:color="auto"/>
                    <w:bottom w:val="single" w:sz="4" w:space="0" w:color="auto"/>
                    <w:right w:val="single" w:sz="4" w:space="0" w:color="auto"/>
                  </w:tcBorders>
                  <w:shd w:val="clear" w:color="000000" w:fill="94DCF8"/>
                  <w:noWrap/>
                  <w:vAlign w:val="bottom"/>
                  <w:hideMark/>
                </w:tcPr>
                <w:p w14:paraId="42A61C60" w14:textId="77777777" w:rsidR="00340A7F" w:rsidRPr="00340A7F" w:rsidRDefault="00340A7F" w:rsidP="00340A7F">
                  <w:pPr>
                    <w:rPr>
                      <w:rFonts w:ascii="Aptos Narrow" w:hAnsi="Aptos Narrow"/>
                      <w:b/>
                      <w:bCs/>
                      <w:color w:val="000000"/>
                      <w:sz w:val="22"/>
                      <w:szCs w:val="22"/>
                      <w:lang w:eastAsia="en-GB"/>
                    </w:rPr>
                  </w:pPr>
                </w:p>
              </w:tc>
              <w:tc>
                <w:tcPr>
                  <w:tcW w:w="441" w:type="pct"/>
                  <w:tcBorders>
                    <w:top w:val="single" w:sz="4" w:space="0" w:color="auto"/>
                    <w:left w:val="single" w:sz="4" w:space="0" w:color="auto"/>
                    <w:bottom w:val="single" w:sz="4" w:space="0" w:color="auto"/>
                    <w:right w:val="single" w:sz="4" w:space="0" w:color="auto"/>
                  </w:tcBorders>
                  <w:shd w:val="clear" w:color="000000" w:fill="94DCF8"/>
                  <w:noWrap/>
                  <w:vAlign w:val="bottom"/>
                  <w:hideMark/>
                </w:tcPr>
                <w:p w14:paraId="799B6723" w14:textId="77777777" w:rsidR="00340A7F" w:rsidRPr="00340A7F" w:rsidRDefault="00340A7F" w:rsidP="00340A7F">
                  <w:pPr>
                    <w:rPr>
                      <w:rFonts w:ascii="Times New Roman" w:hAnsi="Times New Roman"/>
                      <w:sz w:val="20"/>
                      <w:szCs w:val="20"/>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59D0A8DE" w14:textId="77777777" w:rsidR="00340A7F" w:rsidRPr="00340A7F" w:rsidRDefault="00340A7F" w:rsidP="00340A7F">
                  <w:pPr>
                    <w:rPr>
                      <w:rFonts w:ascii="Times New Roman" w:hAnsi="Times New Roman"/>
                      <w:sz w:val="20"/>
                      <w:szCs w:val="20"/>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34EB2FEE" w14:textId="77777777" w:rsidR="00340A7F" w:rsidRPr="00340A7F" w:rsidRDefault="00340A7F" w:rsidP="00340A7F">
                  <w:pPr>
                    <w:jc w:val="right"/>
                    <w:rPr>
                      <w:rFonts w:ascii="Aptos Narrow" w:hAnsi="Aptos Narrow"/>
                      <w:color w:val="000000"/>
                      <w:sz w:val="22"/>
                      <w:szCs w:val="22"/>
                      <w:lang w:eastAsia="en-GB"/>
                    </w:rPr>
                  </w:pPr>
                  <w:r w:rsidRPr="00340A7F">
                    <w:rPr>
                      <w:rFonts w:ascii="Aptos Narrow" w:hAnsi="Aptos Narrow"/>
                      <w:color w:val="000000"/>
                      <w:sz w:val="22"/>
                      <w:szCs w:val="22"/>
                      <w:lang w:eastAsia="en-GB"/>
                    </w:rPr>
                    <w:t>6.5</w:t>
                  </w:r>
                </w:p>
              </w:tc>
              <w:tc>
                <w:tcPr>
                  <w:tcW w:w="441" w:type="pct"/>
                  <w:tcBorders>
                    <w:top w:val="nil"/>
                    <w:left w:val="nil"/>
                    <w:bottom w:val="nil"/>
                    <w:right w:val="nil"/>
                  </w:tcBorders>
                  <w:noWrap/>
                  <w:vAlign w:val="bottom"/>
                  <w:hideMark/>
                </w:tcPr>
                <w:p w14:paraId="3D9A8ACA" w14:textId="77777777" w:rsidR="00340A7F" w:rsidRPr="00340A7F" w:rsidRDefault="00340A7F" w:rsidP="00340A7F">
                  <w:pPr>
                    <w:jc w:val="right"/>
                    <w:rPr>
                      <w:rFonts w:ascii="Aptos Narrow" w:hAnsi="Aptos Narrow"/>
                      <w:color w:val="000000"/>
                      <w:sz w:val="22"/>
                      <w:szCs w:val="22"/>
                      <w:lang w:eastAsia="en-GB"/>
                    </w:rPr>
                  </w:pPr>
                </w:p>
              </w:tc>
              <w:tc>
                <w:tcPr>
                  <w:tcW w:w="515" w:type="pct"/>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6CCB2C3D" w14:textId="77777777" w:rsidR="00340A7F" w:rsidRPr="00340A7F" w:rsidRDefault="00340A7F" w:rsidP="00340A7F">
                  <w:pPr>
                    <w:rPr>
                      <w:rFonts w:ascii="Aptos Narrow" w:hAnsi="Aptos Narrow"/>
                      <w:b/>
                      <w:bCs/>
                      <w:color w:val="000000"/>
                      <w:sz w:val="22"/>
                      <w:szCs w:val="22"/>
                      <w:lang w:eastAsia="en-GB"/>
                    </w:rPr>
                  </w:pPr>
                  <w:r w:rsidRPr="00340A7F">
                    <w:rPr>
                      <w:rFonts w:ascii="Aptos Narrow" w:hAnsi="Aptos Narrow"/>
                      <w:b/>
                      <w:bCs/>
                      <w:color w:val="000000"/>
                      <w:sz w:val="22"/>
                      <w:szCs w:val="22"/>
                      <w:lang w:eastAsia="en-GB"/>
                    </w:rPr>
                    <w:t>Friday</w:t>
                  </w: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496D1D97" w14:textId="77777777" w:rsidR="00340A7F" w:rsidRPr="00340A7F" w:rsidRDefault="00340A7F" w:rsidP="00340A7F">
                  <w:pPr>
                    <w:rPr>
                      <w:rFonts w:ascii="Aptos Narrow" w:hAnsi="Aptos Narrow"/>
                      <w:b/>
                      <w:bCs/>
                      <w:color w:val="000000"/>
                      <w:sz w:val="22"/>
                      <w:szCs w:val="22"/>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7A150664" w14:textId="77777777" w:rsidR="00340A7F" w:rsidRPr="00340A7F" w:rsidRDefault="00340A7F" w:rsidP="00340A7F">
                  <w:pPr>
                    <w:rPr>
                      <w:rFonts w:ascii="Times New Roman" w:hAnsi="Times New Roman"/>
                      <w:sz w:val="20"/>
                      <w:szCs w:val="20"/>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13A310AF" w14:textId="77777777" w:rsidR="00340A7F" w:rsidRPr="00340A7F" w:rsidRDefault="00340A7F" w:rsidP="00340A7F">
                  <w:pPr>
                    <w:rPr>
                      <w:rFonts w:ascii="Times New Roman" w:hAnsi="Times New Roman"/>
                      <w:sz w:val="20"/>
                      <w:szCs w:val="20"/>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71C3C1D8" w14:textId="77777777" w:rsidR="00340A7F" w:rsidRPr="00340A7F" w:rsidRDefault="00340A7F" w:rsidP="00340A7F">
                  <w:pPr>
                    <w:rPr>
                      <w:rFonts w:ascii="Times New Roman" w:hAnsi="Times New Roman"/>
                      <w:sz w:val="20"/>
                      <w:szCs w:val="20"/>
                      <w:lang w:eastAsia="en-GB"/>
                    </w:rPr>
                  </w:pPr>
                </w:p>
              </w:tc>
            </w:tr>
            <w:tr w:rsidR="00340A7F" w:rsidRPr="00340A7F" w14:paraId="2A98DADC" w14:textId="77777777" w:rsidTr="001D181F">
              <w:trPr>
                <w:trHeight w:val="285"/>
              </w:trPr>
              <w:tc>
                <w:tcPr>
                  <w:tcW w:w="514" w:type="pct"/>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0A640E3D" w14:textId="77777777" w:rsidR="00340A7F" w:rsidRPr="00340A7F" w:rsidRDefault="00340A7F" w:rsidP="00340A7F">
                  <w:pPr>
                    <w:rPr>
                      <w:rFonts w:ascii="Aptos Narrow" w:hAnsi="Aptos Narrow"/>
                      <w:b/>
                      <w:bCs/>
                      <w:color w:val="000000"/>
                      <w:sz w:val="22"/>
                      <w:szCs w:val="22"/>
                      <w:lang w:eastAsia="en-GB"/>
                    </w:rPr>
                  </w:pPr>
                  <w:r w:rsidRPr="00340A7F">
                    <w:rPr>
                      <w:rFonts w:ascii="Aptos Narrow" w:hAnsi="Aptos Narrow"/>
                      <w:b/>
                      <w:bCs/>
                      <w:color w:val="000000"/>
                      <w:sz w:val="22"/>
                      <w:szCs w:val="22"/>
                      <w:lang w:eastAsia="en-GB"/>
                    </w:rPr>
                    <w:t>Saturday</w:t>
                  </w: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3B82E1A6" w14:textId="77777777" w:rsidR="00340A7F" w:rsidRPr="00340A7F" w:rsidRDefault="00340A7F" w:rsidP="00340A7F">
                  <w:pPr>
                    <w:rPr>
                      <w:rFonts w:ascii="Aptos Narrow" w:hAnsi="Aptos Narrow"/>
                      <w:b/>
                      <w:bCs/>
                      <w:color w:val="000000"/>
                      <w:sz w:val="22"/>
                      <w:szCs w:val="22"/>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27176C95" w14:textId="77777777" w:rsidR="00340A7F" w:rsidRPr="00340A7F" w:rsidRDefault="00340A7F" w:rsidP="00340A7F">
                  <w:pPr>
                    <w:rPr>
                      <w:rFonts w:ascii="Times New Roman" w:hAnsi="Times New Roman"/>
                      <w:sz w:val="20"/>
                      <w:szCs w:val="20"/>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48AD4A59" w14:textId="77777777" w:rsidR="00340A7F" w:rsidRPr="00340A7F" w:rsidRDefault="00340A7F" w:rsidP="00340A7F">
                  <w:pPr>
                    <w:rPr>
                      <w:rFonts w:ascii="Times New Roman" w:hAnsi="Times New Roman"/>
                      <w:sz w:val="20"/>
                      <w:szCs w:val="20"/>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3B0A1757" w14:textId="77777777" w:rsidR="00340A7F" w:rsidRPr="00340A7F" w:rsidRDefault="00340A7F" w:rsidP="00340A7F">
                  <w:pPr>
                    <w:rPr>
                      <w:rFonts w:ascii="Times New Roman" w:hAnsi="Times New Roman"/>
                      <w:sz w:val="20"/>
                      <w:szCs w:val="20"/>
                      <w:lang w:eastAsia="en-GB"/>
                    </w:rPr>
                  </w:pPr>
                </w:p>
              </w:tc>
              <w:tc>
                <w:tcPr>
                  <w:tcW w:w="441" w:type="pct"/>
                  <w:tcBorders>
                    <w:top w:val="nil"/>
                    <w:left w:val="nil"/>
                    <w:bottom w:val="nil"/>
                    <w:right w:val="nil"/>
                  </w:tcBorders>
                  <w:noWrap/>
                  <w:vAlign w:val="bottom"/>
                  <w:hideMark/>
                </w:tcPr>
                <w:p w14:paraId="0D2E4ABC" w14:textId="77777777" w:rsidR="00340A7F" w:rsidRPr="00340A7F" w:rsidRDefault="00340A7F" w:rsidP="00340A7F">
                  <w:pPr>
                    <w:rPr>
                      <w:rFonts w:ascii="Times New Roman" w:hAnsi="Times New Roman"/>
                      <w:sz w:val="20"/>
                      <w:szCs w:val="20"/>
                      <w:lang w:eastAsia="en-GB"/>
                    </w:rPr>
                  </w:pPr>
                </w:p>
              </w:tc>
              <w:tc>
                <w:tcPr>
                  <w:tcW w:w="515" w:type="pct"/>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43F5D7E0" w14:textId="77777777" w:rsidR="00340A7F" w:rsidRPr="00340A7F" w:rsidRDefault="00340A7F" w:rsidP="00340A7F">
                  <w:pPr>
                    <w:rPr>
                      <w:rFonts w:ascii="Aptos Narrow" w:hAnsi="Aptos Narrow"/>
                      <w:b/>
                      <w:bCs/>
                      <w:color w:val="000000"/>
                      <w:sz w:val="22"/>
                      <w:szCs w:val="22"/>
                      <w:lang w:eastAsia="en-GB"/>
                    </w:rPr>
                  </w:pPr>
                  <w:r w:rsidRPr="00340A7F">
                    <w:rPr>
                      <w:rFonts w:ascii="Aptos Narrow" w:hAnsi="Aptos Narrow"/>
                      <w:b/>
                      <w:bCs/>
                      <w:color w:val="000000"/>
                      <w:sz w:val="22"/>
                      <w:szCs w:val="22"/>
                      <w:lang w:eastAsia="en-GB"/>
                    </w:rPr>
                    <w:t>Saturday</w:t>
                  </w:r>
                </w:p>
              </w:tc>
              <w:tc>
                <w:tcPr>
                  <w:tcW w:w="441" w:type="pct"/>
                  <w:tcBorders>
                    <w:top w:val="single" w:sz="4" w:space="0" w:color="auto"/>
                    <w:left w:val="single" w:sz="4" w:space="0" w:color="auto"/>
                    <w:bottom w:val="single" w:sz="4" w:space="0" w:color="auto"/>
                    <w:right w:val="single" w:sz="4" w:space="0" w:color="auto"/>
                  </w:tcBorders>
                  <w:shd w:val="clear" w:color="000000" w:fill="94DCF8"/>
                  <w:noWrap/>
                  <w:vAlign w:val="bottom"/>
                  <w:hideMark/>
                </w:tcPr>
                <w:p w14:paraId="49679473" w14:textId="77777777" w:rsidR="00340A7F" w:rsidRPr="00340A7F" w:rsidRDefault="00340A7F" w:rsidP="00340A7F">
                  <w:pPr>
                    <w:rPr>
                      <w:rFonts w:ascii="Aptos Narrow" w:hAnsi="Aptos Narrow"/>
                      <w:b/>
                      <w:bCs/>
                      <w:color w:val="000000"/>
                      <w:sz w:val="22"/>
                      <w:szCs w:val="22"/>
                      <w:lang w:eastAsia="en-GB"/>
                    </w:rPr>
                  </w:pPr>
                </w:p>
              </w:tc>
              <w:tc>
                <w:tcPr>
                  <w:tcW w:w="441" w:type="pct"/>
                  <w:tcBorders>
                    <w:top w:val="single" w:sz="4" w:space="0" w:color="auto"/>
                    <w:left w:val="single" w:sz="4" w:space="0" w:color="auto"/>
                    <w:bottom w:val="single" w:sz="4" w:space="0" w:color="auto"/>
                    <w:right w:val="single" w:sz="4" w:space="0" w:color="auto"/>
                  </w:tcBorders>
                  <w:shd w:val="clear" w:color="000000" w:fill="94DCF8"/>
                  <w:noWrap/>
                  <w:vAlign w:val="bottom"/>
                  <w:hideMark/>
                </w:tcPr>
                <w:p w14:paraId="25B6E515" w14:textId="77777777" w:rsidR="00340A7F" w:rsidRPr="00340A7F" w:rsidRDefault="00340A7F" w:rsidP="00340A7F">
                  <w:pPr>
                    <w:rPr>
                      <w:rFonts w:ascii="Times New Roman" w:hAnsi="Times New Roman"/>
                      <w:sz w:val="20"/>
                      <w:szCs w:val="20"/>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747F2048" w14:textId="77777777" w:rsidR="00340A7F" w:rsidRPr="00340A7F" w:rsidRDefault="00340A7F" w:rsidP="00340A7F">
                  <w:pPr>
                    <w:rPr>
                      <w:rFonts w:ascii="Times New Roman" w:hAnsi="Times New Roman"/>
                      <w:sz w:val="20"/>
                      <w:szCs w:val="20"/>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4C065933" w14:textId="77777777" w:rsidR="00340A7F" w:rsidRPr="00340A7F" w:rsidRDefault="00340A7F" w:rsidP="00340A7F">
                  <w:pPr>
                    <w:jc w:val="right"/>
                    <w:rPr>
                      <w:rFonts w:ascii="Aptos Narrow" w:hAnsi="Aptos Narrow"/>
                      <w:color w:val="000000"/>
                      <w:sz w:val="22"/>
                      <w:szCs w:val="22"/>
                      <w:lang w:eastAsia="en-GB"/>
                    </w:rPr>
                  </w:pPr>
                  <w:r w:rsidRPr="00340A7F">
                    <w:rPr>
                      <w:rFonts w:ascii="Aptos Narrow" w:hAnsi="Aptos Narrow"/>
                      <w:color w:val="000000"/>
                      <w:sz w:val="22"/>
                      <w:szCs w:val="22"/>
                      <w:lang w:eastAsia="en-GB"/>
                    </w:rPr>
                    <w:t>12</w:t>
                  </w:r>
                </w:p>
              </w:tc>
            </w:tr>
            <w:tr w:rsidR="00340A7F" w:rsidRPr="00340A7F" w14:paraId="36FE2387" w14:textId="77777777" w:rsidTr="001D181F">
              <w:trPr>
                <w:trHeight w:val="285"/>
              </w:trPr>
              <w:tc>
                <w:tcPr>
                  <w:tcW w:w="514" w:type="pct"/>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451101E3" w14:textId="77777777" w:rsidR="00340A7F" w:rsidRPr="00340A7F" w:rsidRDefault="00340A7F" w:rsidP="00340A7F">
                  <w:pPr>
                    <w:rPr>
                      <w:rFonts w:ascii="Aptos Narrow" w:hAnsi="Aptos Narrow"/>
                      <w:b/>
                      <w:bCs/>
                      <w:color w:val="000000"/>
                      <w:sz w:val="22"/>
                      <w:szCs w:val="22"/>
                      <w:lang w:eastAsia="en-GB"/>
                    </w:rPr>
                  </w:pPr>
                  <w:r w:rsidRPr="00340A7F">
                    <w:rPr>
                      <w:rFonts w:ascii="Aptos Narrow" w:hAnsi="Aptos Narrow"/>
                      <w:b/>
                      <w:bCs/>
                      <w:color w:val="000000"/>
                      <w:sz w:val="22"/>
                      <w:szCs w:val="22"/>
                      <w:lang w:eastAsia="en-GB"/>
                    </w:rPr>
                    <w:t>Sunday</w:t>
                  </w: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388244BF" w14:textId="77777777" w:rsidR="00340A7F" w:rsidRPr="00340A7F" w:rsidRDefault="00340A7F" w:rsidP="00340A7F">
                  <w:pPr>
                    <w:rPr>
                      <w:rFonts w:ascii="Aptos Narrow" w:hAnsi="Aptos Narrow"/>
                      <w:b/>
                      <w:bCs/>
                      <w:color w:val="000000"/>
                      <w:sz w:val="22"/>
                      <w:szCs w:val="22"/>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789420B6" w14:textId="77777777" w:rsidR="00340A7F" w:rsidRPr="00340A7F" w:rsidRDefault="00340A7F" w:rsidP="00340A7F">
                  <w:pPr>
                    <w:rPr>
                      <w:rFonts w:ascii="Times New Roman" w:hAnsi="Times New Roman"/>
                      <w:sz w:val="20"/>
                      <w:szCs w:val="20"/>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65B7D156" w14:textId="77777777" w:rsidR="00340A7F" w:rsidRPr="00340A7F" w:rsidRDefault="00340A7F" w:rsidP="00340A7F">
                  <w:pPr>
                    <w:rPr>
                      <w:rFonts w:ascii="Times New Roman" w:hAnsi="Times New Roman"/>
                      <w:sz w:val="20"/>
                      <w:szCs w:val="20"/>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57E6CDBF" w14:textId="77777777" w:rsidR="00340A7F" w:rsidRPr="00340A7F" w:rsidRDefault="00340A7F" w:rsidP="00340A7F">
                  <w:pPr>
                    <w:rPr>
                      <w:rFonts w:ascii="Times New Roman" w:hAnsi="Times New Roman"/>
                      <w:sz w:val="20"/>
                      <w:szCs w:val="20"/>
                      <w:lang w:eastAsia="en-GB"/>
                    </w:rPr>
                  </w:pPr>
                </w:p>
              </w:tc>
              <w:tc>
                <w:tcPr>
                  <w:tcW w:w="441" w:type="pct"/>
                  <w:tcBorders>
                    <w:top w:val="nil"/>
                    <w:left w:val="nil"/>
                    <w:bottom w:val="nil"/>
                    <w:right w:val="nil"/>
                  </w:tcBorders>
                  <w:noWrap/>
                  <w:vAlign w:val="bottom"/>
                  <w:hideMark/>
                </w:tcPr>
                <w:p w14:paraId="4C6FFBBE" w14:textId="77777777" w:rsidR="00340A7F" w:rsidRPr="00340A7F" w:rsidRDefault="00340A7F" w:rsidP="00340A7F">
                  <w:pPr>
                    <w:rPr>
                      <w:rFonts w:ascii="Times New Roman" w:hAnsi="Times New Roman"/>
                      <w:sz w:val="20"/>
                      <w:szCs w:val="20"/>
                      <w:lang w:eastAsia="en-GB"/>
                    </w:rPr>
                  </w:pPr>
                </w:p>
              </w:tc>
              <w:tc>
                <w:tcPr>
                  <w:tcW w:w="515" w:type="pct"/>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7F197C50" w14:textId="77777777" w:rsidR="00340A7F" w:rsidRPr="00340A7F" w:rsidRDefault="00340A7F" w:rsidP="00340A7F">
                  <w:pPr>
                    <w:rPr>
                      <w:rFonts w:ascii="Aptos Narrow" w:hAnsi="Aptos Narrow"/>
                      <w:b/>
                      <w:bCs/>
                      <w:color w:val="000000"/>
                      <w:sz w:val="22"/>
                      <w:szCs w:val="22"/>
                      <w:lang w:eastAsia="en-GB"/>
                    </w:rPr>
                  </w:pPr>
                  <w:r w:rsidRPr="00340A7F">
                    <w:rPr>
                      <w:rFonts w:ascii="Aptos Narrow" w:hAnsi="Aptos Narrow"/>
                      <w:b/>
                      <w:bCs/>
                      <w:color w:val="000000"/>
                      <w:sz w:val="22"/>
                      <w:szCs w:val="22"/>
                      <w:lang w:eastAsia="en-GB"/>
                    </w:rPr>
                    <w:t>Sunday</w:t>
                  </w:r>
                </w:p>
              </w:tc>
              <w:tc>
                <w:tcPr>
                  <w:tcW w:w="441" w:type="pct"/>
                  <w:tcBorders>
                    <w:top w:val="single" w:sz="4" w:space="0" w:color="auto"/>
                    <w:left w:val="single" w:sz="4" w:space="0" w:color="auto"/>
                    <w:bottom w:val="single" w:sz="4" w:space="0" w:color="auto"/>
                    <w:right w:val="single" w:sz="4" w:space="0" w:color="auto"/>
                  </w:tcBorders>
                  <w:shd w:val="clear" w:color="000000" w:fill="94DCF8"/>
                  <w:noWrap/>
                  <w:vAlign w:val="bottom"/>
                  <w:hideMark/>
                </w:tcPr>
                <w:p w14:paraId="0FC31688" w14:textId="77777777" w:rsidR="00340A7F" w:rsidRPr="00340A7F" w:rsidRDefault="00340A7F" w:rsidP="00340A7F">
                  <w:pPr>
                    <w:rPr>
                      <w:rFonts w:ascii="Aptos Narrow" w:hAnsi="Aptos Narrow"/>
                      <w:b/>
                      <w:bCs/>
                      <w:color w:val="000000"/>
                      <w:sz w:val="22"/>
                      <w:szCs w:val="22"/>
                      <w:lang w:eastAsia="en-GB"/>
                    </w:rPr>
                  </w:pPr>
                </w:p>
              </w:tc>
              <w:tc>
                <w:tcPr>
                  <w:tcW w:w="441" w:type="pct"/>
                  <w:tcBorders>
                    <w:top w:val="single" w:sz="4" w:space="0" w:color="auto"/>
                    <w:left w:val="single" w:sz="4" w:space="0" w:color="auto"/>
                    <w:bottom w:val="single" w:sz="4" w:space="0" w:color="auto"/>
                    <w:right w:val="single" w:sz="4" w:space="0" w:color="auto"/>
                  </w:tcBorders>
                  <w:shd w:val="clear" w:color="000000" w:fill="94DCF8"/>
                  <w:noWrap/>
                  <w:vAlign w:val="bottom"/>
                  <w:hideMark/>
                </w:tcPr>
                <w:p w14:paraId="4A44107C" w14:textId="77777777" w:rsidR="00340A7F" w:rsidRPr="00340A7F" w:rsidRDefault="00340A7F" w:rsidP="00340A7F">
                  <w:pPr>
                    <w:rPr>
                      <w:rFonts w:ascii="Times New Roman" w:hAnsi="Times New Roman"/>
                      <w:sz w:val="20"/>
                      <w:szCs w:val="20"/>
                      <w:lang w:eastAsia="en-GB"/>
                    </w:rPr>
                  </w:pPr>
                </w:p>
              </w:tc>
              <w:tc>
                <w:tcPr>
                  <w:tcW w:w="441" w:type="pct"/>
                  <w:tcBorders>
                    <w:top w:val="single" w:sz="4" w:space="0" w:color="auto"/>
                    <w:left w:val="single" w:sz="4" w:space="0" w:color="auto"/>
                    <w:bottom w:val="single" w:sz="4" w:space="0" w:color="auto"/>
                    <w:right w:val="single" w:sz="4" w:space="0" w:color="auto"/>
                  </w:tcBorders>
                  <w:shd w:val="clear" w:color="000000" w:fill="94DCF8"/>
                  <w:noWrap/>
                  <w:vAlign w:val="bottom"/>
                  <w:hideMark/>
                </w:tcPr>
                <w:p w14:paraId="30393DEA" w14:textId="77777777" w:rsidR="00340A7F" w:rsidRPr="00340A7F" w:rsidRDefault="00340A7F" w:rsidP="00340A7F">
                  <w:pPr>
                    <w:rPr>
                      <w:rFonts w:ascii="Times New Roman" w:hAnsi="Times New Roman"/>
                      <w:sz w:val="20"/>
                      <w:szCs w:val="20"/>
                      <w:lang w:eastAsia="en-GB"/>
                    </w:rPr>
                  </w:pPr>
                </w:p>
              </w:tc>
              <w:tc>
                <w:tcPr>
                  <w:tcW w:w="441" w:type="pct"/>
                  <w:tcBorders>
                    <w:top w:val="single" w:sz="4" w:space="0" w:color="auto"/>
                    <w:left w:val="single" w:sz="4" w:space="0" w:color="auto"/>
                    <w:bottom w:val="single" w:sz="4" w:space="0" w:color="auto"/>
                    <w:right w:val="single" w:sz="4" w:space="0" w:color="auto"/>
                  </w:tcBorders>
                  <w:noWrap/>
                  <w:vAlign w:val="bottom"/>
                  <w:hideMark/>
                </w:tcPr>
                <w:p w14:paraId="1F08FDD2" w14:textId="77777777" w:rsidR="00340A7F" w:rsidRPr="00340A7F" w:rsidRDefault="00340A7F" w:rsidP="00340A7F">
                  <w:pPr>
                    <w:jc w:val="right"/>
                    <w:rPr>
                      <w:rFonts w:ascii="Aptos Narrow" w:hAnsi="Aptos Narrow"/>
                      <w:color w:val="000000"/>
                      <w:sz w:val="22"/>
                      <w:szCs w:val="22"/>
                      <w:lang w:eastAsia="en-GB"/>
                    </w:rPr>
                  </w:pPr>
                  <w:r w:rsidRPr="00340A7F">
                    <w:rPr>
                      <w:rFonts w:ascii="Aptos Narrow" w:hAnsi="Aptos Narrow"/>
                      <w:color w:val="000000"/>
                      <w:sz w:val="22"/>
                      <w:szCs w:val="22"/>
                      <w:lang w:eastAsia="en-GB"/>
                    </w:rPr>
                    <w:t>14</w:t>
                  </w:r>
                </w:p>
              </w:tc>
            </w:tr>
            <w:tr w:rsidR="00340A7F" w:rsidRPr="00340A7F" w14:paraId="605C9507" w14:textId="77777777" w:rsidTr="001D181F">
              <w:trPr>
                <w:trHeight w:val="285"/>
              </w:trPr>
              <w:tc>
                <w:tcPr>
                  <w:tcW w:w="514" w:type="pct"/>
                  <w:tcBorders>
                    <w:top w:val="nil"/>
                    <w:left w:val="nil"/>
                    <w:bottom w:val="nil"/>
                    <w:right w:val="nil"/>
                  </w:tcBorders>
                  <w:noWrap/>
                  <w:vAlign w:val="bottom"/>
                  <w:hideMark/>
                </w:tcPr>
                <w:p w14:paraId="4EA5BB66" w14:textId="77777777" w:rsidR="00340A7F" w:rsidRPr="00340A7F" w:rsidRDefault="00340A7F" w:rsidP="00340A7F">
                  <w:pPr>
                    <w:jc w:val="right"/>
                    <w:rPr>
                      <w:rFonts w:ascii="Aptos Narrow" w:hAnsi="Aptos Narrow"/>
                      <w:color w:val="000000"/>
                      <w:sz w:val="22"/>
                      <w:szCs w:val="22"/>
                      <w:lang w:eastAsia="en-GB"/>
                    </w:rPr>
                  </w:pPr>
                </w:p>
              </w:tc>
              <w:tc>
                <w:tcPr>
                  <w:tcW w:w="441" w:type="pct"/>
                  <w:tcBorders>
                    <w:top w:val="nil"/>
                    <w:left w:val="nil"/>
                    <w:bottom w:val="nil"/>
                    <w:right w:val="nil"/>
                  </w:tcBorders>
                  <w:noWrap/>
                  <w:vAlign w:val="bottom"/>
                  <w:hideMark/>
                </w:tcPr>
                <w:p w14:paraId="47130B3A" w14:textId="77777777" w:rsidR="00340A7F" w:rsidRPr="00340A7F" w:rsidRDefault="00340A7F" w:rsidP="00340A7F">
                  <w:pPr>
                    <w:rPr>
                      <w:rFonts w:ascii="Times New Roman" w:hAnsi="Times New Roman"/>
                      <w:sz w:val="20"/>
                      <w:szCs w:val="20"/>
                      <w:lang w:eastAsia="en-GB"/>
                    </w:rPr>
                  </w:pPr>
                </w:p>
              </w:tc>
              <w:tc>
                <w:tcPr>
                  <w:tcW w:w="441" w:type="pct"/>
                  <w:tcBorders>
                    <w:top w:val="nil"/>
                    <w:left w:val="nil"/>
                    <w:bottom w:val="nil"/>
                    <w:right w:val="nil"/>
                  </w:tcBorders>
                  <w:noWrap/>
                  <w:vAlign w:val="bottom"/>
                  <w:hideMark/>
                </w:tcPr>
                <w:p w14:paraId="40A27B60" w14:textId="77777777" w:rsidR="00340A7F" w:rsidRPr="00340A7F" w:rsidRDefault="00340A7F" w:rsidP="00340A7F">
                  <w:pPr>
                    <w:rPr>
                      <w:rFonts w:ascii="Times New Roman" w:hAnsi="Times New Roman"/>
                      <w:sz w:val="20"/>
                      <w:szCs w:val="20"/>
                      <w:lang w:eastAsia="en-GB"/>
                    </w:rPr>
                  </w:pPr>
                </w:p>
              </w:tc>
              <w:tc>
                <w:tcPr>
                  <w:tcW w:w="441" w:type="pct"/>
                  <w:tcBorders>
                    <w:top w:val="nil"/>
                    <w:left w:val="nil"/>
                    <w:bottom w:val="nil"/>
                    <w:right w:val="nil"/>
                  </w:tcBorders>
                  <w:noWrap/>
                  <w:vAlign w:val="bottom"/>
                  <w:hideMark/>
                </w:tcPr>
                <w:p w14:paraId="3463DA68" w14:textId="77777777" w:rsidR="00340A7F" w:rsidRPr="00340A7F" w:rsidRDefault="00340A7F" w:rsidP="00340A7F">
                  <w:pPr>
                    <w:rPr>
                      <w:rFonts w:ascii="Times New Roman" w:hAnsi="Times New Roman"/>
                      <w:sz w:val="20"/>
                      <w:szCs w:val="20"/>
                      <w:lang w:eastAsia="en-GB"/>
                    </w:rPr>
                  </w:pPr>
                </w:p>
              </w:tc>
              <w:tc>
                <w:tcPr>
                  <w:tcW w:w="441" w:type="pct"/>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75BE9B06" w14:textId="77777777" w:rsidR="00340A7F" w:rsidRPr="00340A7F" w:rsidRDefault="00340A7F" w:rsidP="00340A7F">
                  <w:pPr>
                    <w:jc w:val="right"/>
                    <w:rPr>
                      <w:rFonts w:ascii="Aptos Narrow" w:hAnsi="Aptos Narrow"/>
                      <w:b/>
                      <w:bCs/>
                      <w:color w:val="000000"/>
                      <w:sz w:val="22"/>
                      <w:szCs w:val="22"/>
                      <w:lang w:eastAsia="en-GB"/>
                    </w:rPr>
                  </w:pPr>
                  <w:r w:rsidRPr="00340A7F">
                    <w:rPr>
                      <w:rFonts w:ascii="Aptos Narrow" w:hAnsi="Aptos Narrow"/>
                      <w:b/>
                      <w:bCs/>
                      <w:color w:val="000000"/>
                      <w:sz w:val="22"/>
                      <w:szCs w:val="22"/>
                      <w:lang w:eastAsia="en-GB"/>
                    </w:rPr>
                    <w:t>27</w:t>
                  </w:r>
                </w:p>
              </w:tc>
              <w:tc>
                <w:tcPr>
                  <w:tcW w:w="441" w:type="pct"/>
                  <w:tcBorders>
                    <w:top w:val="nil"/>
                    <w:left w:val="nil"/>
                    <w:bottom w:val="nil"/>
                    <w:right w:val="nil"/>
                  </w:tcBorders>
                  <w:noWrap/>
                  <w:vAlign w:val="bottom"/>
                  <w:hideMark/>
                </w:tcPr>
                <w:p w14:paraId="2C4E2DD1" w14:textId="77777777" w:rsidR="00340A7F" w:rsidRPr="00340A7F" w:rsidRDefault="00340A7F" w:rsidP="00340A7F">
                  <w:pPr>
                    <w:jc w:val="right"/>
                    <w:rPr>
                      <w:rFonts w:ascii="Aptos Narrow" w:hAnsi="Aptos Narrow"/>
                      <w:b/>
                      <w:bCs/>
                      <w:color w:val="000000"/>
                      <w:sz w:val="22"/>
                      <w:szCs w:val="22"/>
                      <w:lang w:eastAsia="en-GB"/>
                    </w:rPr>
                  </w:pPr>
                </w:p>
              </w:tc>
              <w:tc>
                <w:tcPr>
                  <w:tcW w:w="515" w:type="pct"/>
                  <w:tcBorders>
                    <w:top w:val="nil"/>
                    <w:left w:val="nil"/>
                    <w:bottom w:val="nil"/>
                    <w:right w:val="nil"/>
                  </w:tcBorders>
                  <w:noWrap/>
                  <w:vAlign w:val="bottom"/>
                  <w:hideMark/>
                </w:tcPr>
                <w:p w14:paraId="4E406F7C" w14:textId="77777777" w:rsidR="00340A7F" w:rsidRPr="00340A7F" w:rsidRDefault="00340A7F" w:rsidP="00340A7F">
                  <w:pPr>
                    <w:rPr>
                      <w:rFonts w:ascii="Times New Roman" w:hAnsi="Times New Roman"/>
                      <w:sz w:val="20"/>
                      <w:szCs w:val="20"/>
                      <w:lang w:eastAsia="en-GB"/>
                    </w:rPr>
                  </w:pPr>
                </w:p>
              </w:tc>
              <w:tc>
                <w:tcPr>
                  <w:tcW w:w="441" w:type="pct"/>
                  <w:tcBorders>
                    <w:top w:val="nil"/>
                    <w:left w:val="nil"/>
                    <w:bottom w:val="nil"/>
                    <w:right w:val="nil"/>
                  </w:tcBorders>
                  <w:noWrap/>
                  <w:vAlign w:val="bottom"/>
                  <w:hideMark/>
                </w:tcPr>
                <w:p w14:paraId="1901C99B" w14:textId="77777777" w:rsidR="00340A7F" w:rsidRPr="00340A7F" w:rsidRDefault="00340A7F" w:rsidP="00340A7F">
                  <w:pPr>
                    <w:rPr>
                      <w:rFonts w:ascii="Times New Roman" w:hAnsi="Times New Roman"/>
                      <w:sz w:val="20"/>
                      <w:szCs w:val="20"/>
                      <w:lang w:eastAsia="en-GB"/>
                    </w:rPr>
                  </w:pPr>
                </w:p>
              </w:tc>
              <w:tc>
                <w:tcPr>
                  <w:tcW w:w="441" w:type="pct"/>
                  <w:tcBorders>
                    <w:top w:val="nil"/>
                    <w:left w:val="nil"/>
                    <w:bottom w:val="nil"/>
                    <w:right w:val="nil"/>
                  </w:tcBorders>
                  <w:noWrap/>
                  <w:vAlign w:val="bottom"/>
                  <w:hideMark/>
                </w:tcPr>
                <w:p w14:paraId="74A005D0" w14:textId="77777777" w:rsidR="00340A7F" w:rsidRPr="00340A7F" w:rsidRDefault="00340A7F" w:rsidP="00340A7F">
                  <w:pPr>
                    <w:rPr>
                      <w:rFonts w:ascii="Times New Roman" w:hAnsi="Times New Roman"/>
                      <w:sz w:val="20"/>
                      <w:szCs w:val="20"/>
                      <w:lang w:eastAsia="en-GB"/>
                    </w:rPr>
                  </w:pPr>
                </w:p>
              </w:tc>
              <w:tc>
                <w:tcPr>
                  <w:tcW w:w="441" w:type="pct"/>
                  <w:tcBorders>
                    <w:top w:val="nil"/>
                    <w:left w:val="nil"/>
                    <w:bottom w:val="nil"/>
                    <w:right w:val="nil"/>
                  </w:tcBorders>
                  <w:noWrap/>
                  <w:vAlign w:val="bottom"/>
                  <w:hideMark/>
                </w:tcPr>
                <w:p w14:paraId="3A0BF9D8" w14:textId="77777777" w:rsidR="00340A7F" w:rsidRPr="00340A7F" w:rsidRDefault="00340A7F" w:rsidP="00340A7F">
                  <w:pPr>
                    <w:rPr>
                      <w:rFonts w:ascii="Times New Roman" w:hAnsi="Times New Roman"/>
                      <w:sz w:val="20"/>
                      <w:szCs w:val="20"/>
                      <w:lang w:eastAsia="en-GB"/>
                    </w:rPr>
                  </w:pPr>
                </w:p>
              </w:tc>
              <w:tc>
                <w:tcPr>
                  <w:tcW w:w="441" w:type="pct"/>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787CA1EA" w14:textId="77777777" w:rsidR="00340A7F" w:rsidRPr="00340A7F" w:rsidRDefault="00340A7F" w:rsidP="00340A7F">
                  <w:pPr>
                    <w:jc w:val="right"/>
                    <w:rPr>
                      <w:rFonts w:ascii="Aptos Narrow" w:hAnsi="Aptos Narrow"/>
                      <w:b/>
                      <w:bCs/>
                      <w:color w:val="000000"/>
                      <w:sz w:val="22"/>
                      <w:szCs w:val="22"/>
                      <w:lang w:eastAsia="en-GB"/>
                    </w:rPr>
                  </w:pPr>
                  <w:r w:rsidRPr="00340A7F">
                    <w:rPr>
                      <w:rFonts w:ascii="Aptos Narrow" w:hAnsi="Aptos Narrow"/>
                      <w:b/>
                      <w:bCs/>
                      <w:color w:val="000000"/>
                      <w:sz w:val="22"/>
                      <w:szCs w:val="22"/>
                      <w:lang w:eastAsia="en-GB"/>
                    </w:rPr>
                    <w:t>34.5</w:t>
                  </w:r>
                </w:p>
              </w:tc>
            </w:tr>
            <w:bookmarkEnd w:id="0"/>
          </w:tbl>
          <w:p w14:paraId="26D4CB0D" w14:textId="47015B6C" w:rsidR="00340A7F" w:rsidRPr="00CE4F7B" w:rsidRDefault="00340A7F" w:rsidP="00C553F1">
            <w:pPr>
              <w:rPr>
                <w:rFonts w:ascii="Trebuchet MS" w:hAnsi="Trebuchet MS"/>
                <w:b/>
              </w:rPr>
            </w:pPr>
          </w:p>
        </w:tc>
      </w:tr>
      <w:tr w:rsidR="00C902FC" w:rsidRPr="00083AC1" w14:paraId="78A512EA" w14:textId="77777777" w:rsidTr="001D181F">
        <w:trPr>
          <w:trHeight w:val="409"/>
        </w:trPr>
        <w:tc>
          <w:tcPr>
            <w:tcW w:w="1162" w:type="dxa"/>
            <w:vMerge w:val="restart"/>
            <w:shd w:val="clear" w:color="auto" w:fill="auto"/>
          </w:tcPr>
          <w:p w14:paraId="2875E1C5" w14:textId="77777777" w:rsidR="00C902FC" w:rsidRDefault="00C902FC" w:rsidP="00C553F1">
            <w:pPr>
              <w:rPr>
                <w:rFonts w:ascii="Trebuchet MS" w:hAnsi="Trebuchet MS"/>
                <w:b/>
              </w:rPr>
            </w:pPr>
            <w:r>
              <w:rPr>
                <w:rFonts w:ascii="Trebuchet MS" w:hAnsi="Trebuchet MS"/>
                <w:b/>
              </w:rPr>
              <w:t>Type of Contract:</w:t>
            </w:r>
          </w:p>
          <w:p w14:paraId="4D630853" w14:textId="77777777" w:rsidR="00C902FC" w:rsidRDefault="00C902FC" w:rsidP="00C553F1">
            <w:pPr>
              <w:rPr>
                <w:rFonts w:ascii="Trebuchet MS" w:hAnsi="Trebuchet MS"/>
                <w:b/>
              </w:rPr>
            </w:pPr>
          </w:p>
          <w:p w14:paraId="6B43361C" w14:textId="77777777" w:rsidR="00C902FC" w:rsidRPr="00083AC1" w:rsidRDefault="00C902FC" w:rsidP="00C553F1">
            <w:pPr>
              <w:rPr>
                <w:rFonts w:ascii="Trebuchet MS" w:hAnsi="Trebuchet MS"/>
                <w:b/>
              </w:rPr>
            </w:pPr>
          </w:p>
        </w:tc>
        <w:tc>
          <w:tcPr>
            <w:tcW w:w="2685" w:type="dxa"/>
            <w:shd w:val="clear" w:color="auto" w:fill="auto"/>
          </w:tcPr>
          <w:p w14:paraId="0C7FC7D6"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Full Time   </w:t>
            </w:r>
          </w:p>
        </w:tc>
        <w:tc>
          <w:tcPr>
            <w:tcW w:w="1061" w:type="dxa"/>
            <w:gridSpan w:val="2"/>
            <w:shd w:val="clear" w:color="auto" w:fill="auto"/>
          </w:tcPr>
          <w:p w14:paraId="1D22135E" w14:textId="77777777" w:rsidR="00C902FC" w:rsidRPr="00F5210D" w:rsidRDefault="00C902FC" w:rsidP="00C553F1">
            <w:pPr>
              <w:rPr>
                <w:rFonts w:ascii="Calibri" w:hAnsi="Calibri" w:cs="Calibri"/>
                <w:lang w:eastAsia="en-GB"/>
              </w:rPr>
            </w:pPr>
          </w:p>
        </w:tc>
        <w:tc>
          <w:tcPr>
            <w:tcW w:w="1062" w:type="dxa"/>
            <w:gridSpan w:val="2"/>
            <w:shd w:val="clear" w:color="auto" w:fill="auto"/>
          </w:tcPr>
          <w:p w14:paraId="3F4DC096"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Part Time  </w:t>
            </w:r>
          </w:p>
        </w:tc>
        <w:tc>
          <w:tcPr>
            <w:tcW w:w="1060" w:type="dxa"/>
            <w:gridSpan w:val="2"/>
            <w:shd w:val="clear" w:color="auto" w:fill="auto"/>
          </w:tcPr>
          <w:p w14:paraId="24E20041" w14:textId="1A1D2A35" w:rsidR="00C902FC" w:rsidRPr="00F5210D" w:rsidRDefault="00340A7F" w:rsidP="00340A7F">
            <w:pPr>
              <w:jc w:val="center"/>
              <w:rPr>
                <w:rFonts w:ascii="Calibri" w:hAnsi="Calibri" w:cs="Calibri"/>
                <w:lang w:eastAsia="en-GB"/>
              </w:rPr>
            </w:pPr>
            <w:r>
              <w:rPr>
                <w:rFonts w:ascii="Calibri" w:hAnsi="Calibri" w:cs="Calibri"/>
                <w:lang w:eastAsia="en-GB"/>
              </w:rPr>
              <w:t>x</w:t>
            </w:r>
          </w:p>
        </w:tc>
        <w:tc>
          <w:tcPr>
            <w:tcW w:w="1571" w:type="dxa"/>
            <w:shd w:val="clear" w:color="auto" w:fill="auto"/>
          </w:tcPr>
          <w:p w14:paraId="0D307537"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Zero Hours </w:t>
            </w:r>
          </w:p>
        </w:tc>
        <w:tc>
          <w:tcPr>
            <w:tcW w:w="1884" w:type="dxa"/>
            <w:shd w:val="clear" w:color="auto" w:fill="auto"/>
          </w:tcPr>
          <w:p w14:paraId="170D69EB" w14:textId="77777777" w:rsidR="00C902FC" w:rsidRPr="00F5210D" w:rsidRDefault="00C902FC" w:rsidP="00C553F1">
            <w:pPr>
              <w:rPr>
                <w:rFonts w:ascii="Calibri" w:hAnsi="Calibri" w:cs="Calibri"/>
                <w:lang w:eastAsia="en-GB"/>
              </w:rPr>
            </w:pPr>
          </w:p>
        </w:tc>
      </w:tr>
      <w:tr w:rsidR="00C902FC" w:rsidRPr="00083AC1" w14:paraId="0705A4BF" w14:textId="77777777" w:rsidTr="001D181F">
        <w:trPr>
          <w:trHeight w:val="415"/>
        </w:trPr>
        <w:tc>
          <w:tcPr>
            <w:tcW w:w="1162" w:type="dxa"/>
            <w:vMerge/>
            <w:shd w:val="clear" w:color="auto" w:fill="auto"/>
          </w:tcPr>
          <w:p w14:paraId="6FD3A433" w14:textId="77777777" w:rsidR="00C902FC" w:rsidRDefault="00C902FC" w:rsidP="00C553F1">
            <w:pPr>
              <w:rPr>
                <w:rFonts w:ascii="Trebuchet MS" w:hAnsi="Trebuchet MS"/>
                <w:b/>
              </w:rPr>
            </w:pPr>
          </w:p>
        </w:tc>
        <w:tc>
          <w:tcPr>
            <w:tcW w:w="2685" w:type="dxa"/>
            <w:shd w:val="clear" w:color="auto" w:fill="auto"/>
          </w:tcPr>
          <w:p w14:paraId="254F28D9" w14:textId="77777777" w:rsidR="00C902FC" w:rsidRPr="00F5210D" w:rsidRDefault="00C902FC" w:rsidP="00C553F1">
            <w:pPr>
              <w:rPr>
                <w:rFonts w:ascii="Calibri" w:hAnsi="Calibri" w:cs="Calibri"/>
                <w:lang w:eastAsia="en-GB"/>
              </w:rPr>
            </w:pPr>
            <w:r w:rsidRPr="00F5210D">
              <w:rPr>
                <w:rFonts w:ascii="Calibri" w:hAnsi="Calibri" w:cs="Calibri"/>
                <w:lang w:eastAsia="en-GB"/>
              </w:rPr>
              <w:t>Salaried</w:t>
            </w:r>
          </w:p>
        </w:tc>
        <w:tc>
          <w:tcPr>
            <w:tcW w:w="1061" w:type="dxa"/>
            <w:gridSpan w:val="2"/>
            <w:shd w:val="clear" w:color="auto" w:fill="auto"/>
          </w:tcPr>
          <w:p w14:paraId="68DECB18" w14:textId="77777777" w:rsidR="00C902FC" w:rsidRPr="00F5210D" w:rsidRDefault="00C902FC" w:rsidP="00C553F1">
            <w:pPr>
              <w:rPr>
                <w:rFonts w:ascii="Calibri" w:hAnsi="Calibri" w:cs="Calibri"/>
                <w:lang w:eastAsia="en-GB"/>
              </w:rPr>
            </w:pPr>
          </w:p>
        </w:tc>
        <w:tc>
          <w:tcPr>
            <w:tcW w:w="1062" w:type="dxa"/>
            <w:gridSpan w:val="2"/>
            <w:shd w:val="clear" w:color="auto" w:fill="auto"/>
          </w:tcPr>
          <w:p w14:paraId="462255C0" w14:textId="77777777" w:rsidR="00C902FC" w:rsidRPr="00F5210D" w:rsidRDefault="00C902FC" w:rsidP="00C553F1">
            <w:pPr>
              <w:rPr>
                <w:rFonts w:ascii="Calibri" w:hAnsi="Calibri" w:cs="Calibri"/>
                <w:lang w:eastAsia="en-GB"/>
              </w:rPr>
            </w:pPr>
            <w:r w:rsidRPr="00F5210D">
              <w:rPr>
                <w:rFonts w:ascii="Calibri" w:hAnsi="Calibri" w:cs="Calibri"/>
                <w:lang w:eastAsia="en-GB"/>
              </w:rPr>
              <w:t>Hourly Paid</w:t>
            </w:r>
          </w:p>
        </w:tc>
        <w:tc>
          <w:tcPr>
            <w:tcW w:w="1060" w:type="dxa"/>
            <w:gridSpan w:val="2"/>
            <w:shd w:val="clear" w:color="auto" w:fill="auto"/>
          </w:tcPr>
          <w:p w14:paraId="2E406E28" w14:textId="77777777" w:rsidR="00C902FC" w:rsidRPr="00F5210D" w:rsidRDefault="00C902FC" w:rsidP="00C553F1">
            <w:pPr>
              <w:rPr>
                <w:rFonts w:ascii="Calibri" w:hAnsi="Calibri" w:cs="Calibri"/>
                <w:lang w:eastAsia="en-GB"/>
              </w:rPr>
            </w:pPr>
          </w:p>
        </w:tc>
        <w:tc>
          <w:tcPr>
            <w:tcW w:w="1571" w:type="dxa"/>
            <w:shd w:val="clear" w:color="auto" w:fill="auto"/>
          </w:tcPr>
          <w:p w14:paraId="78CED257" w14:textId="77777777" w:rsidR="00C902FC" w:rsidRPr="00F5210D" w:rsidRDefault="00C902FC" w:rsidP="00C553F1">
            <w:pPr>
              <w:rPr>
                <w:rFonts w:ascii="Calibri" w:hAnsi="Calibri" w:cs="Calibri"/>
                <w:lang w:eastAsia="en-GB"/>
              </w:rPr>
            </w:pPr>
            <w:r w:rsidRPr="00F5210D">
              <w:rPr>
                <w:rFonts w:ascii="Calibri" w:hAnsi="Calibri" w:cs="Calibri"/>
                <w:lang w:eastAsia="en-GB"/>
              </w:rPr>
              <w:t>TTO-</w:t>
            </w:r>
            <w:r w:rsidRPr="00F5210D">
              <w:rPr>
                <w:rFonts w:ascii="Calibri" w:hAnsi="Calibri" w:cs="Calibri"/>
                <w:sz w:val="20"/>
                <w:szCs w:val="20"/>
                <w:lang w:eastAsia="en-GB"/>
              </w:rPr>
              <w:t>Term Time Only</w:t>
            </w:r>
          </w:p>
        </w:tc>
        <w:tc>
          <w:tcPr>
            <w:tcW w:w="1884" w:type="dxa"/>
            <w:shd w:val="clear" w:color="auto" w:fill="auto"/>
          </w:tcPr>
          <w:p w14:paraId="31683D55" w14:textId="77777777" w:rsidR="00C902FC" w:rsidRPr="00F5210D" w:rsidRDefault="00C902FC" w:rsidP="00C553F1">
            <w:pPr>
              <w:rPr>
                <w:rFonts w:ascii="Calibri" w:hAnsi="Calibri" w:cs="Calibri"/>
                <w:lang w:eastAsia="en-GB"/>
              </w:rPr>
            </w:pPr>
          </w:p>
        </w:tc>
      </w:tr>
      <w:tr w:rsidR="00C902FC" w:rsidRPr="00083AC1" w14:paraId="7868F145" w14:textId="77777777" w:rsidTr="001D181F">
        <w:trPr>
          <w:trHeight w:val="572"/>
        </w:trPr>
        <w:tc>
          <w:tcPr>
            <w:tcW w:w="1162" w:type="dxa"/>
            <w:shd w:val="clear" w:color="auto" w:fill="auto"/>
          </w:tcPr>
          <w:p w14:paraId="7E8DF612" w14:textId="77777777" w:rsidR="00C902FC" w:rsidRPr="00083AC1" w:rsidRDefault="00C902FC" w:rsidP="00C553F1">
            <w:pPr>
              <w:rPr>
                <w:rFonts w:ascii="Trebuchet MS" w:hAnsi="Trebuchet MS"/>
                <w:b/>
              </w:rPr>
            </w:pPr>
            <w:r>
              <w:rPr>
                <w:rFonts w:ascii="Trebuchet MS" w:hAnsi="Trebuchet MS"/>
                <w:b/>
              </w:rPr>
              <w:lastRenderedPageBreak/>
              <w:t xml:space="preserve">Notice Period: </w:t>
            </w:r>
            <w:r w:rsidRPr="00F5210D">
              <w:rPr>
                <w:rFonts w:ascii="Trebuchet MS" w:hAnsi="Trebuchet MS"/>
                <w:bCs/>
                <w:i/>
                <w:iCs/>
                <w:sz w:val="20"/>
                <w:szCs w:val="20"/>
              </w:rPr>
              <w:t>after probation period</w:t>
            </w:r>
          </w:p>
        </w:tc>
        <w:tc>
          <w:tcPr>
            <w:tcW w:w="9323" w:type="dxa"/>
            <w:gridSpan w:val="9"/>
            <w:shd w:val="clear" w:color="auto" w:fill="auto"/>
          </w:tcPr>
          <w:p w14:paraId="272603B5" w14:textId="3DE946AA" w:rsidR="00C902FC" w:rsidRPr="00092B16" w:rsidRDefault="00340A7F" w:rsidP="00C553F1">
            <w:pPr>
              <w:rPr>
                <w:rFonts w:ascii="Trebuchet MS" w:hAnsi="Trebuchet MS"/>
                <w:b/>
              </w:rPr>
            </w:pPr>
            <w:r>
              <w:rPr>
                <w:rFonts w:ascii="Trebuchet MS" w:hAnsi="Trebuchet MS"/>
                <w:b/>
              </w:rPr>
              <w:t>One Month</w:t>
            </w:r>
          </w:p>
        </w:tc>
      </w:tr>
      <w:tr w:rsidR="009A6045" w:rsidRPr="00083AC1" w14:paraId="645405FA" w14:textId="77777777" w:rsidTr="001D181F">
        <w:trPr>
          <w:trHeight w:val="290"/>
        </w:trPr>
        <w:tc>
          <w:tcPr>
            <w:tcW w:w="1162" w:type="dxa"/>
            <w:shd w:val="clear" w:color="auto" w:fill="auto"/>
          </w:tcPr>
          <w:p w14:paraId="7D14DE39" w14:textId="0F24BE1D" w:rsidR="009A6045" w:rsidRDefault="009A6045" w:rsidP="00C553F1">
            <w:pPr>
              <w:rPr>
                <w:rFonts w:ascii="Trebuchet MS" w:hAnsi="Trebuchet MS"/>
                <w:b/>
              </w:rPr>
            </w:pPr>
            <w:r>
              <w:rPr>
                <w:rFonts w:ascii="Trebuchet MS" w:hAnsi="Trebuchet MS"/>
                <w:b/>
              </w:rPr>
              <w:t>Equipment Required</w:t>
            </w:r>
          </w:p>
        </w:tc>
        <w:tc>
          <w:tcPr>
            <w:tcW w:w="2914" w:type="dxa"/>
            <w:gridSpan w:val="2"/>
            <w:shd w:val="clear" w:color="auto" w:fill="auto"/>
          </w:tcPr>
          <w:p w14:paraId="738766FF" w14:textId="784D56D0" w:rsidR="009A6045" w:rsidRPr="00FD0063" w:rsidRDefault="009A6045" w:rsidP="00C553F1">
            <w:pPr>
              <w:rPr>
                <w:rFonts w:ascii="Trebuchet MS" w:hAnsi="Trebuchet MS"/>
                <w:bCs/>
              </w:rPr>
            </w:pPr>
            <w:r w:rsidRPr="00FD0063">
              <w:rPr>
                <w:rFonts w:ascii="Trebuchet MS" w:hAnsi="Trebuchet MS"/>
                <w:bCs/>
              </w:rPr>
              <w:t>Mobile Phone</w:t>
            </w:r>
          </w:p>
        </w:tc>
        <w:tc>
          <w:tcPr>
            <w:tcW w:w="1173" w:type="dxa"/>
            <w:gridSpan w:val="2"/>
            <w:shd w:val="clear" w:color="auto" w:fill="auto"/>
          </w:tcPr>
          <w:p w14:paraId="2C872F43" w14:textId="01A97B01" w:rsidR="009A6045" w:rsidRPr="00FD0063" w:rsidRDefault="009A6045" w:rsidP="00C553F1">
            <w:pPr>
              <w:rPr>
                <w:rFonts w:ascii="Trebuchet MS" w:hAnsi="Trebuchet MS"/>
                <w:bCs/>
              </w:rPr>
            </w:pPr>
            <w:r w:rsidRPr="00FD0063">
              <w:rPr>
                <w:rFonts w:ascii="Trebuchet MS" w:hAnsi="Trebuchet MS"/>
                <w:bCs/>
              </w:rPr>
              <w:t>Laptop</w:t>
            </w:r>
            <w:r w:rsidR="00340A7F">
              <w:rPr>
                <w:rFonts w:ascii="Trebuchet MS" w:hAnsi="Trebuchet MS"/>
                <w:bCs/>
              </w:rPr>
              <w:t>/iPad</w:t>
            </w:r>
          </w:p>
        </w:tc>
        <w:tc>
          <w:tcPr>
            <w:tcW w:w="1323" w:type="dxa"/>
            <w:gridSpan w:val="2"/>
            <w:shd w:val="clear" w:color="auto" w:fill="auto"/>
          </w:tcPr>
          <w:p w14:paraId="592CE319" w14:textId="79F78D3F" w:rsidR="009A6045" w:rsidRPr="00FD0063" w:rsidRDefault="0027737C" w:rsidP="00C553F1">
            <w:pPr>
              <w:rPr>
                <w:rFonts w:ascii="Trebuchet MS" w:hAnsi="Trebuchet MS"/>
                <w:bCs/>
                <w:vertAlign w:val="superscript"/>
              </w:rPr>
            </w:pPr>
            <w:r w:rsidRPr="00FD0063">
              <w:rPr>
                <w:rFonts w:ascii="Trebuchet MS" w:hAnsi="Trebuchet MS"/>
                <w:bCs/>
              </w:rPr>
              <w:t>Fob</w:t>
            </w:r>
            <w:r w:rsidR="00D40885" w:rsidRPr="00FD0063">
              <w:rPr>
                <w:rFonts w:ascii="Trebuchet MS" w:hAnsi="Trebuchet MS"/>
                <w:bCs/>
              </w:rPr>
              <w:t>(</w:t>
            </w:r>
            <w:r w:rsidRPr="00FD0063">
              <w:rPr>
                <w:rFonts w:ascii="Trebuchet MS" w:hAnsi="Trebuchet MS"/>
                <w:bCs/>
              </w:rPr>
              <w:t>s</w:t>
            </w:r>
            <w:r w:rsidR="00D40885" w:rsidRPr="00FD0063">
              <w:rPr>
                <w:rFonts w:ascii="Trebuchet MS" w:hAnsi="Trebuchet MS"/>
                <w:bCs/>
              </w:rPr>
              <w:t>)</w:t>
            </w:r>
            <w:r w:rsidR="00D40885" w:rsidRPr="00FD0063">
              <w:rPr>
                <w:rFonts w:ascii="Trebuchet MS" w:hAnsi="Trebuchet MS"/>
                <w:bCs/>
                <w:vertAlign w:val="superscript"/>
              </w:rPr>
              <w:t>specify where for</w:t>
            </w:r>
            <w:r w:rsidR="009A533B">
              <w:rPr>
                <w:rFonts w:ascii="Trebuchet MS" w:hAnsi="Trebuchet MS"/>
                <w:bCs/>
                <w:vertAlign w:val="superscript"/>
              </w:rPr>
              <w:t xml:space="preserve"> below</w:t>
            </w:r>
          </w:p>
        </w:tc>
        <w:tc>
          <w:tcPr>
            <w:tcW w:w="3913" w:type="dxa"/>
            <w:gridSpan w:val="3"/>
            <w:shd w:val="clear" w:color="auto" w:fill="auto"/>
          </w:tcPr>
          <w:p w14:paraId="249E3495" w14:textId="3B91C5AB" w:rsidR="009A6045" w:rsidRPr="00FD0063" w:rsidRDefault="0027737C" w:rsidP="00C553F1">
            <w:pPr>
              <w:rPr>
                <w:rFonts w:ascii="Trebuchet MS" w:hAnsi="Trebuchet MS"/>
                <w:bCs/>
                <w:vertAlign w:val="superscript"/>
              </w:rPr>
            </w:pPr>
            <w:r w:rsidRPr="00FD0063">
              <w:rPr>
                <w:rFonts w:ascii="Trebuchet MS" w:hAnsi="Trebuchet MS"/>
                <w:bCs/>
              </w:rPr>
              <w:t>Other</w:t>
            </w:r>
            <w:r w:rsidR="00A90AA2" w:rsidRPr="00FD0063">
              <w:rPr>
                <w:rFonts w:ascii="Trebuchet MS" w:hAnsi="Trebuchet MS"/>
                <w:bCs/>
                <w:vertAlign w:val="superscript"/>
              </w:rPr>
              <w:t>specify details</w:t>
            </w:r>
            <w:r w:rsidR="009A533B">
              <w:rPr>
                <w:rFonts w:ascii="Trebuchet MS" w:hAnsi="Trebuchet MS"/>
                <w:bCs/>
                <w:vertAlign w:val="superscript"/>
              </w:rPr>
              <w:t xml:space="preserve"> below</w:t>
            </w:r>
          </w:p>
        </w:tc>
      </w:tr>
      <w:tr w:rsidR="009A6045" w:rsidRPr="00083AC1" w14:paraId="2E925C1C" w14:textId="77777777" w:rsidTr="001D181F">
        <w:trPr>
          <w:trHeight w:val="290"/>
        </w:trPr>
        <w:tc>
          <w:tcPr>
            <w:tcW w:w="1162" w:type="dxa"/>
            <w:shd w:val="clear" w:color="auto" w:fill="auto"/>
          </w:tcPr>
          <w:p w14:paraId="3B2172D0" w14:textId="6D3779D7" w:rsidR="009A6045" w:rsidRDefault="0027737C" w:rsidP="00C553F1">
            <w:pPr>
              <w:rPr>
                <w:rFonts w:ascii="Trebuchet MS" w:hAnsi="Trebuchet MS"/>
                <w:b/>
              </w:rPr>
            </w:pPr>
            <w:r>
              <w:rPr>
                <w:rFonts w:ascii="Trebuchet MS" w:hAnsi="Trebuchet MS"/>
                <w:b/>
              </w:rPr>
              <w:t>Tick here if required</w:t>
            </w:r>
          </w:p>
        </w:tc>
        <w:tc>
          <w:tcPr>
            <w:tcW w:w="2914" w:type="dxa"/>
            <w:gridSpan w:val="2"/>
            <w:shd w:val="clear" w:color="auto" w:fill="auto"/>
          </w:tcPr>
          <w:p w14:paraId="0DEA9B82" w14:textId="3948B71C" w:rsidR="009A6045" w:rsidRPr="00092B16" w:rsidRDefault="00340A7F" w:rsidP="00340A7F">
            <w:pPr>
              <w:jc w:val="center"/>
              <w:rPr>
                <w:rFonts w:ascii="Trebuchet MS" w:hAnsi="Trebuchet MS"/>
                <w:b/>
              </w:rPr>
            </w:pPr>
            <w:r>
              <w:rPr>
                <w:rFonts w:ascii="Trebuchet MS" w:hAnsi="Trebuchet MS"/>
                <w:b/>
              </w:rPr>
              <w:t>x</w:t>
            </w:r>
          </w:p>
        </w:tc>
        <w:tc>
          <w:tcPr>
            <w:tcW w:w="1173" w:type="dxa"/>
            <w:gridSpan w:val="2"/>
            <w:shd w:val="clear" w:color="auto" w:fill="auto"/>
          </w:tcPr>
          <w:p w14:paraId="7C5C8D6F" w14:textId="2C9302E5" w:rsidR="009A6045" w:rsidRPr="00092B16" w:rsidRDefault="00340A7F" w:rsidP="00340A7F">
            <w:pPr>
              <w:jc w:val="center"/>
              <w:rPr>
                <w:rFonts w:ascii="Trebuchet MS" w:hAnsi="Trebuchet MS"/>
                <w:b/>
              </w:rPr>
            </w:pPr>
            <w:r>
              <w:rPr>
                <w:rFonts w:ascii="Trebuchet MS" w:hAnsi="Trebuchet MS"/>
                <w:b/>
              </w:rPr>
              <w:t>x</w:t>
            </w:r>
          </w:p>
        </w:tc>
        <w:tc>
          <w:tcPr>
            <w:tcW w:w="1323" w:type="dxa"/>
            <w:gridSpan w:val="2"/>
            <w:shd w:val="clear" w:color="auto" w:fill="auto"/>
          </w:tcPr>
          <w:p w14:paraId="05AAD8E8" w14:textId="77777777" w:rsidR="009A6045" w:rsidRPr="00092B16" w:rsidRDefault="009A6045" w:rsidP="00C553F1">
            <w:pPr>
              <w:rPr>
                <w:rFonts w:ascii="Trebuchet MS" w:hAnsi="Trebuchet MS"/>
                <w:b/>
              </w:rPr>
            </w:pPr>
          </w:p>
        </w:tc>
        <w:tc>
          <w:tcPr>
            <w:tcW w:w="3913" w:type="dxa"/>
            <w:gridSpan w:val="3"/>
            <w:shd w:val="clear" w:color="auto" w:fill="auto"/>
          </w:tcPr>
          <w:p w14:paraId="0D3E6AC2" w14:textId="0417537D" w:rsidR="009A6045" w:rsidRPr="00092B16" w:rsidRDefault="009A6045" w:rsidP="00C553F1">
            <w:pPr>
              <w:rPr>
                <w:rFonts w:ascii="Trebuchet MS" w:hAnsi="Trebuchet MS"/>
                <w:b/>
              </w:rPr>
            </w:pPr>
          </w:p>
        </w:tc>
      </w:tr>
    </w:tbl>
    <w:p w14:paraId="6CFCDEF2" w14:textId="77777777" w:rsidR="00442166" w:rsidRDefault="00442166" w:rsidP="00442166">
      <w:pPr>
        <w:spacing w:after="160" w:line="259" w:lineRule="auto"/>
        <w:rPr>
          <w:rFonts w:ascii="Calibri" w:eastAsia="Calibri" w:hAnsi="Calibr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664"/>
      </w:tblGrid>
      <w:tr w:rsidR="004F7C57" w:rsidRPr="00083AC1" w14:paraId="002B3A6D" w14:textId="77777777" w:rsidTr="004D65A6">
        <w:tc>
          <w:tcPr>
            <w:tcW w:w="3072" w:type="dxa"/>
            <w:shd w:val="clear" w:color="auto" w:fill="auto"/>
          </w:tcPr>
          <w:p w14:paraId="3C01E5EC" w14:textId="77777777" w:rsidR="004F7C57" w:rsidRPr="00083AC1" w:rsidRDefault="004F7C57" w:rsidP="00CC124B">
            <w:pPr>
              <w:rPr>
                <w:rFonts w:ascii="Trebuchet MS" w:hAnsi="Trebuchet MS"/>
                <w:b/>
              </w:rPr>
            </w:pPr>
            <w:r w:rsidRPr="00083AC1">
              <w:rPr>
                <w:rFonts w:ascii="Trebuchet MS" w:hAnsi="Trebuchet MS"/>
                <w:b/>
              </w:rPr>
              <w:t>Main purpose of job role:</w:t>
            </w:r>
          </w:p>
        </w:tc>
        <w:tc>
          <w:tcPr>
            <w:tcW w:w="6664" w:type="dxa"/>
            <w:shd w:val="clear" w:color="auto" w:fill="auto"/>
          </w:tcPr>
          <w:p w14:paraId="2FDE59E4" w14:textId="77777777" w:rsidR="004F7C57" w:rsidRPr="00092B16" w:rsidRDefault="004F7C57" w:rsidP="00083AC1">
            <w:pPr>
              <w:ind w:left="720"/>
              <w:rPr>
                <w:rFonts w:ascii="Trebuchet MS" w:hAnsi="Trebuchet MS"/>
                <w:b/>
              </w:rPr>
            </w:pPr>
          </w:p>
        </w:tc>
      </w:tr>
      <w:tr w:rsidR="004F7C57" w:rsidRPr="00083AC1" w14:paraId="04AF6BDA" w14:textId="77777777" w:rsidTr="004D65A6">
        <w:tc>
          <w:tcPr>
            <w:tcW w:w="3072" w:type="dxa"/>
            <w:shd w:val="clear" w:color="auto" w:fill="auto"/>
          </w:tcPr>
          <w:p w14:paraId="156D1CBA" w14:textId="77777777" w:rsidR="004F7C57" w:rsidRPr="00083AC1" w:rsidRDefault="004F7C57" w:rsidP="00CC124B">
            <w:pPr>
              <w:rPr>
                <w:rFonts w:ascii="Trebuchet MS" w:hAnsi="Trebuchet MS"/>
                <w:b/>
              </w:rPr>
            </w:pPr>
            <w:r w:rsidRPr="00083AC1">
              <w:rPr>
                <w:rFonts w:ascii="Trebuchet MS" w:hAnsi="Trebuchet MS"/>
                <w:b/>
              </w:rPr>
              <w:t>Key tasks:</w:t>
            </w:r>
          </w:p>
        </w:tc>
        <w:tc>
          <w:tcPr>
            <w:tcW w:w="6664" w:type="dxa"/>
            <w:shd w:val="clear" w:color="auto" w:fill="auto"/>
          </w:tcPr>
          <w:p w14:paraId="07D245F7" w14:textId="77777777" w:rsidR="00340A7F" w:rsidRPr="00340A7F" w:rsidRDefault="00340A7F" w:rsidP="00340A7F">
            <w:pPr>
              <w:numPr>
                <w:ilvl w:val="0"/>
                <w:numId w:val="4"/>
              </w:numPr>
              <w:rPr>
                <w:rFonts w:ascii="Trebuchet MS" w:hAnsi="Trebuchet MS"/>
                <w:bCs/>
              </w:rPr>
            </w:pPr>
            <w:r w:rsidRPr="00340A7F">
              <w:rPr>
                <w:rFonts w:ascii="Trebuchet MS" w:hAnsi="Trebuchet MS"/>
                <w:bCs/>
                <w:lang w:val="en-US"/>
              </w:rPr>
              <w:t>To effectively support the Registered Manager and Field Care Supervisor in managing the day to day running of your allocated supported living service(s). Acting as a role model to the staff team, ensuring thy are clear about their duties, responsibilities and expectations to complete relevant tasks.</w:t>
            </w:r>
            <w:r w:rsidRPr="00340A7F">
              <w:rPr>
                <w:rFonts w:ascii="Trebuchet MS" w:hAnsi="Trebuchet MS"/>
                <w:bCs/>
              </w:rPr>
              <w:t> </w:t>
            </w:r>
          </w:p>
          <w:p w14:paraId="28D2DC4A" w14:textId="0B8D26F9" w:rsidR="00340A7F" w:rsidRPr="00340A7F" w:rsidRDefault="00340A7F" w:rsidP="00340A7F">
            <w:pPr>
              <w:ind w:left="720"/>
              <w:rPr>
                <w:rFonts w:ascii="Trebuchet MS" w:hAnsi="Trebuchet MS"/>
                <w:bCs/>
              </w:rPr>
            </w:pPr>
          </w:p>
          <w:p w14:paraId="3C59C844" w14:textId="77777777" w:rsidR="00340A7F" w:rsidRPr="00340A7F" w:rsidRDefault="00340A7F" w:rsidP="00340A7F">
            <w:pPr>
              <w:numPr>
                <w:ilvl w:val="0"/>
                <w:numId w:val="4"/>
              </w:numPr>
              <w:rPr>
                <w:rFonts w:ascii="Trebuchet MS" w:hAnsi="Trebuchet MS"/>
                <w:bCs/>
              </w:rPr>
            </w:pPr>
            <w:r w:rsidRPr="00340A7F">
              <w:rPr>
                <w:rFonts w:ascii="Trebuchet MS" w:hAnsi="Trebuchet MS"/>
                <w:bCs/>
              </w:rPr>
              <w:t>To act as the lead for your allocated service(s), ensuring that audits on health and safety, medication and finances are completed in a timely and effective manner. </w:t>
            </w:r>
          </w:p>
          <w:p w14:paraId="5B64BA2F" w14:textId="411CD049" w:rsidR="00340A7F" w:rsidRPr="00340A7F" w:rsidRDefault="00340A7F" w:rsidP="00340A7F">
            <w:pPr>
              <w:ind w:left="720"/>
              <w:rPr>
                <w:rFonts w:ascii="Trebuchet MS" w:hAnsi="Trebuchet MS"/>
                <w:bCs/>
              </w:rPr>
            </w:pPr>
          </w:p>
          <w:p w14:paraId="424782FA" w14:textId="77777777" w:rsidR="00340A7F" w:rsidRPr="00340A7F" w:rsidRDefault="00340A7F" w:rsidP="00340A7F">
            <w:pPr>
              <w:numPr>
                <w:ilvl w:val="0"/>
                <w:numId w:val="4"/>
              </w:numPr>
              <w:rPr>
                <w:rFonts w:ascii="Trebuchet MS" w:hAnsi="Trebuchet MS"/>
                <w:bCs/>
              </w:rPr>
            </w:pPr>
            <w:r w:rsidRPr="00340A7F">
              <w:rPr>
                <w:rFonts w:ascii="Trebuchet MS" w:hAnsi="Trebuchet MS"/>
                <w:bCs/>
              </w:rPr>
              <w:t>To form part of the adult social care safeguarding team, acting as a point of contact for clients and support workers to raise concerns. </w:t>
            </w:r>
          </w:p>
          <w:p w14:paraId="4C788BDC" w14:textId="096F5258" w:rsidR="00340A7F" w:rsidRPr="00340A7F" w:rsidRDefault="00340A7F" w:rsidP="00340A7F">
            <w:pPr>
              <w:ind w:left="720"/>
              <w:rPr>
                <w:rFonts w:ascii="Trebuchet MS" w:hAnsi="Trebuchet MS"/>
                <w:bCs/>
              </w:rPr>
            </w:pPr>
          </w:p>
          <w:p w14:paraId="479A44FF" w14:textId="77777777" w:rsidR="00340A7F" w:rsidRPr="00340A7F" w:rsidRDefault="00340A7F" w:rsidP="00340A7F">
            <w:pPr>
              <w:numPr>
                <w:ilvl w:val="0"/>
                <w:numId w:val="4"/>
              </w:numPr>
              <w:rPr>
                <w:rFonts w:ascii="Trebuchet MS" w:hAnsi="Trebuchet MS"/>
                <w:bCs/>
              </w:rPr>
            </w:pPr>
            <w:r w:rsidRPr="00340A7F">
              <w:rPr>
                <w:rFonts w:ascii="Trebuchet MS" w:hAnsi="Trebuchet MS"/>
                <w:bCs/>
              </w:rPr>
              <w:t>To supervise your allocated members of the support team, ensuring that appropriate support is offered and that concerns are brought to the attention of the Registered Manager. </w:t>
            </w:r>
          </w:p>
          <w:p w14:paraId="0455CED2" w14:textId="0EB6BAEF" w:rsidR="00340A7F" w:rsidRPr="00340A7F" w:rsidRDefault="00340A7F" w:rsidP="00340A7F">
            <w:pPr>
              <w:ind w:left="720"/>
              <w:rPr>
                <w:rFonts w:ascii="Trebuchet MS" w:hAnsi="Trebuchet MS"/>
                <w:bCs/>
              </w:rPr>
            </w:pPr>
          </w:p>
          <w:p w14:paraId="6AEBFC25" w14:textId="77777777" w:rsidR="00340A7F" w:rsidRPr="00340A7F" w:rsidRDefault="00340A7F" w:rsidP="00340A7F">
            <w:pPr>
              <w:numPr>
                <w:ilvl w:val="0"/>
                <w:numId w:val="4"/>
              </w:numPr>
              <w:rPr>
                <w:rFonts w:ascii="Trebuchet MS" w:hAnsi="Trebuchet MS"/>
                <w:bCs/>
              </w:rPr>
            </w:pPr>
            <w:r w:rsidRPr="00340A7F">
              <w:rPr>
                <w:rFonts w:ascii="Trebuchet MS" w:hAnsi="Trebuchet MS"/>
                <w:bCs/>
              </w:rPr>
              <w:t>To act as key worker to the individuals residing in your allocated service(s). </w:t>
            </w:r>
          </w:p>
          <w:p w14:paraId="7A34F792" w14:textId="132E28CF" w:rsidR="00340A7F" w:rsidRPr="00340A7F" w:rsidRDefault="00340A7F" w:rsidP="00340A7F">
            <w:pPr>
              <w:ind w:left="720"/>
              <w:rPr>
                <w:rFonts w:ascii="Trebuchet MS" w:hAnsi="Trebuchet MS"/>
                <w:bCs/>
              </w:rPr>
            </w:pPr>
          </w:p>
          <w:p w14:paraId="5D0A9E0A" w14:textId="77777777" w:rsidR="00340A7F" w:rsidRPr="00340A7F" w:rsidRDefault="00340A7F" w:rsidP="00340A7F">
            <w:pPr>
              <w:numPr>
                <w:ilvl w:val="0"/>
                <w:numId w:val="4"/>
              </w:numPr>
              <w:rPr>
                <w:rFonts w:ascii="Trebuchet MS" w:hAnsi="Trebuchet MS"/>
                <w:bCs/>
              </w:rPr>
            </w:pPr>
            <w:r w:rsidRPr="00340A7F">
              <w:rPr>
                <w:rFonts w:ascii="Trebuchet MS" w:hAnsi="Trebuchet MS"/>
                <w:bCs/>
              </w:rPr>
              <w:t>To cover the out of hours on-call service, one week in four. </w:t>
            </w:r>
          </w:p>
          <w:p w14:paraId="1E5D8476" w14:textId="77777777" w:rsidR="00503084" w:rsidRPr="00340A7F" w:rsidRDefault="00503084" w:rsidP="00340A7F">
            <w:pPr>
              <w:ind w:left="360"/>
              <w:rPr>
                <w:rFonts w:ascii="Trebuchet MS" w:hAnsi="Trebuchet MS"/>
                <w:bCs/>
              </w:rPr>
            </w:pPr>
          </w:p>
        </w:tc>
      </w:tr>
      <w:tr w:rsidR="00503084" w:rsidRPr="00083AC1" w14:paraId="0F15632C" w14:textId="77777777" w:rsidTr="004D65A6">
        <w:tc>
          <w:tcPr>
            <w:tcW w:w="3072" w:type="dxa"/>
            <w:shd w:val="clear" w:color="auto" w:fill="auto"/>
          </w:tcPr>
          <w:p w14:paraId="58C93A86" w14:textId="77777777" w:rsidR="00503084" w:rsidRPr="00083AC1" w:rsidRDefault="00503084" w:rsidP="00CC124B">
            <w:pPr>
              <w:rPr>
                <w:rFonts w:ascii="Trebuchet MS" w:hAnsi="Trebuchet MS"/>
                <w:b/>
              </w:rPr>
            </w:pPr>
            <w:r w:rsidRPr="00083AC1">
              <w:rPr>
                <w:rFonts w:ascii="Trebuchet MS" w:hAnsi="Trebuchet MS"/>
                <w:b/>
              </w:rPr>
              <w:t>Other duties/responsibilities:</w:t>
            </w:r>
          </w:p>
        </w:tc>
        <w:tc>
          <w:tcPr>
            <w:tcW w:w="6664" w:type="dxa"/>
            <w:shd w:val="clear" w:color="auto" w:fill="auto"/>
          </w:tcPr>
          <w:p w14:paraId="1980C9FA" w14:textId="77777777" w:rsidR="00340A7F" w:rsidRPr="00340A7F" w:rsidRDefault="00340A7F" w:rsidP="00340A7F">
            <w:pPr>
              <w:rPr>
                <w:rFonts w:ascii="Trebuchet MS" w:hAnsi="Trebuchet MS"/>
                <w:b/>
              </w:rPr>
            </w:pPr>
            <w:r w:rsidRPr="00340A7F">
              <w:rPr>
                <w:rFonts w:ascii="Trebuchet MS" w:hAnsi="Trebuchet MS"/>
                <w:b/>
                <w:bCs/>
              </w:rPr>
              <w:t>Manage the safety and quality of the business</w:t>
            </w:r>
            <w:r w:rsidRPr="00340A7F">
              <w:rPr>
                <w:rFonts w:ascii="Trebuchet MS" w:hAnsi="Trebuchet MS"/>
                <w:b/>
              </w:rPr>
              <w:t> </w:t>
            </w:r>
          </w:p>
          <w:p w14:paraId="7CD14A57" w14:textId="77777777" w:rsidR="00340A7F" w:rsidRPr="00340A7F" w:rsidRDefault="00340A7F" w:rsidP="00340A7F">
            <w:pPr>
              <w:numPr>
                <w:ilvl w:val="0"/>
                <w:numId w:val="6"/>
              </w:numPr>
              <w:rPr>
                <w:rFonts w:ascii="Trebuchet MS" w:hAnsi="Trebuchet MS"/>
                <w:bCs/>
              </w:rPr>
            </w:pPr>
            <w:r w:rsidRPr="00340A7F">
              <w:rPr>
                <w:rFonts w:ascii="Trebuchet MS" w:hAnsi="Trebuchet MS"/>
                <w:bCs/>
              </w:rPr>
              <w:t xml:space="preserve">Ensure that audits for Health &amp; Safety, First Aid and Medication are completed </w:t>
            </w:r>
            <w:proofErr w:type="gramStart"/>
            <w:r w:rsidRPr="00340A7F">
              <w:rPr>
                <w:rFonts w:ascii="Trebuchet MS" w:hAnsi="Trebuchet MS"/>
                <w:bCs/>
              </w:rPr>
              <w:t>on a monthly basis</w:t>
            </w:r>
            <w:proofErr w:type="gramEnd"/>
            <w:r w:rsidRPr="00340A7F">
              <w:rPr>
                <w:rFonts w:ascii="Trebuchet MS" w:hAnsi="Trebuchet MS"/>
                <w:bCs/>
              </w:rPr>
              <w:t xml:space="preserve"> and returned to the Registered Manager. </w:t>
            </w:r>
          </w:p>
          <w:p w14:paraId="041DF999" w14:textId="77777777" w:rsidR="00340A7F" w:rsidRPr="00340A7F" w:rsidRDefault="00340A7F" w:rsidP="00340A7F">
            <w:pPr>
              <w:numPr>
                <w:ilvl w:val="0"/>
                <w:numId w:val="7"/>
              </w:numPr>
              <w:rPr>
                <w:rFonts w:ascii="Trebuchet MS" w:hAnsi="Trebuchet MS"/>
                <w:bCs/>
              </w:rPr>
            </w:pPr>
            <w:r w:rsidRPr="00340A7F">
              <w:rPr>
                <w:rFonts w:ascii="Trebuchet MS" w:hAnsi="Trebuchet MS"/>
                <w:bCs/>
              </w:rPr>
              <w:t>Support the Registered Manager to implement quality management and improvement systems as identified during whole service audits. </w:t>
            </w:r>
          </w:p>
          <w:p w14:paraId="0CFD1E27" w14:textId="77777777" w:rsidR="00340A7F" w:rsidRPr="00340A7F" w:rsidRDefault="00340A7F" w:rsidP="00340A7F">
            <w:pPr>
              <w:numPr>
                <w:ilvl w:val="0"/>
                <w:numId w:val="8"/>
              </w:numPr>
              <w:rPr>
                <w:rFonts w:ascii="Trebuchet MS" w:hAnsi="Trebuchet MS"/>
                <w:bCs/>
              </w:rPr>
            </w:pPr>
            <w:r w:rsidRPr="00340A7F">
              <w:rPr>
                <w:rFonts w:ascii="Trebuchet MS" w:hAnsi="Trebuchet MS"/>
                <w:bCs/>
              </w:rPr>
              <w:t>Maintain full and accurate records and reporting systems in accordance with legal requirements to ensure the effective running of the day service. </w:t>
            </w:r>
          </w:p>
          <w:p w14:paraId="657A8127" w14:textId="77777777" w:rsidR="00340A7F" w:rsidRPr="00340A7F" w:rsidRDefault="00340A7F" w:rsidP="00340A7F">
            <w:pPr>
              <w:numPr>
                <w:ilvl w:val="0"/>
                <w:numId w:val="9"/>
              </w:numPr>
              <w:rPr>
                <w:rFonts w:ascii="Trebuchet MS" w:hAnsi="Trebuchet MS"/>
                <w:bCs/>
              </w:rPr>
            </w:pPr>
            <w:r w:rsidRPr="00340A7F">
              <w:rPr>
                <w:rFonts w:ascii="Trebuchet MS" w:hAnsi="Trebuchet MS"/>
                <w:bCs/>
              </w:rPr>
              <w:t>Be prepared to work flexibly to ensure the safe delivery of the service. </w:t>
            </w:r>
          </w:p>
          <w:p w14:paraId="27B99DD8" w14:textId="77777777" w:rsidR="00340A7F" w:rsidRPr="00340A7F" w:rsidRDefault="00340A7F" w:rsidP="00340A7F">
            <w:pPr>
              <w:numPr>
                <w:ilvl w:val="0"/>
                <w:numId w:val="10"/>
              </w:numPr>
              <w:rPr>
                <w:rFonts w:ascii="Trebuchet MS" w:hAnsi="Trebuchet MS"/>
                <w:bCs/>
              </w:rPr>
            </w:pPr>
            <w:r w:rsidRPr="00340A7F">
              <w:rPr>
                <w:rFonts w:ascii="Trebuchet MS" w:hAnsi="Trebuchet MS"/>
                <w:bCs/>
              </w:rPr>
              <w:t>Ensure that all alerts/concerns raised in the relation to service users are read, actioned, and recorded </w:t>
            </w:r>
          </w:p>
          <w:p w14:paraId="16E937CB" w14:textId="77777777" w:rsidR="00340A7F" w:rsidRPr="00340A7F" w:rsidRDefault="00340A7F" w:rsidP="00340A7F">
            <w:pPr>
              <w:numPr>
                <w:ilvl w:val="0"/>
                <w:numId w:val="11"/>
              </w:numPr>
              <w:rPr>
                <w:rFonts w:ascii="Trebuchet MS" w:hAnsi="Trebuchet MS"/>
                <w:bCs/>
              </w:rPr>
            </w:pPr>
            <w:r w:rsidRPr="00340A7F">
              <w:rPr>
                <w:rFonts w:ascii="Trebuchet MS" w:hAnsi="Trebuchet MS"/>
                <w:bCs/>
              </w:rPr>
              <w:lastRenderedPageBreak/>
              <w:t>Ensure that medication and PPE stocks remain adequate within your allocated service(s). </w:t>
            </w:r>
          </w:p>
          <w:p w14:paraId="6AC888E9" w14:textId="77777777" w:rsidR="00340A7F" w:rsidRPr="00340A7F" w:rsidRDefault="00340A7F" w:rsidP="00340A7F">
            <w:pPr>
              <w:ind w:left="720"/>
              <w:rPr>
                <w:rFonts w:ascii="Trebuchet MS" w:hAnsi="Trebuchet MS"/>
                <w:b/>
              </w:rPr>
            </w:pPr>
          </w:p>
          <w:p w14:paraId="0C0E35CD" w14:textId="77777777" w:rsidR="00340A7F" w:rsidRPr="00340A7F" w:rsidRDefault="00340A7F" w:rsidP="00340A7F">
            <w:pPr>
              <w:rPr>
                <w:rFonts w:ascii="Trebuchet MS" w:hAnsi="Trebuchet MS"/>
                <w:b/>
              </w:rPr>
            </w:pPr>
            <w:r w:rsidRPr="00340A7F">
              <w:rPr>
                <w:rFonts w:ascii="Trebuchet MS" w:hAnsi="Trebuchet MS"/>
                <w:b/>
                <w:bCs/>
              </w:rPr>
              <w:t>Provide a good service to service users</w:t>
            </w:r>
            <w:r w:rsidRPr="00340A7F">
              <w:rPr>
                <w:rFonts w:ascii="Trebuchet MS" w:hAnsi="Trebuchet MS"/>
                <w:b/>
              </w:rPr>
              <w:t> </w:t>
            </w:r>
          </w:p>
          <w:p w14:paraId="18329ECA" w14:textId="6B2225EC" w:rsidR="00340A7F" w:rsidRPr="00340A7F" w:rsidRDefault="00340A7F" w:rsidP="00340A7F">
            <w:pPr>
              <w:numPr>
                <w:ilvl w:val="0"/>
                <w:numId w:val="12"/>
              </w:numPr>
              <w:rPr>
                <w:rFonts w:ascii="Trebuchet MS" w:hAnsi="Trebuchet MS"/>
                <w:bCs/>
              </w:rPr>
            </w:pPr>
            <w:r w:rsidRPr="00340A7F">
              <w:rPr>
                <w:rFonts w:ascii="Trebuchet MS" w:hAnsi="Trebuchet MS"/>
                <w:bCs/>
              </w:rPr>
              <w:t>Promote the rights of each service user and keep their wishes at the centre of their care and support. </w:t>
            </w:r>
          </w:p>
          <w:p w14:paraId="69027064" w14:textId="77777777" w:rsidR="00340A7F" w:rsidRPr="00340A7F" w:rsidRDefault="00340A7F" w:rsidP="00340A7F">
            <w:pPr>
              <w:numPr>
                <w:ilvl w:val="0"/>
                <w:numId w:val="13"/>
              </w:numPr>
              <w:rPr>
                <w:rFonts w:ascii="Trebuchet MS" w:hAnsi="Trebuchet MS"/>
                <w:bCs/>
              </w:rPr>
            </w:pPr>
            <w:r w:rsidRPr="00340A7F">
              <w:rPr>
                <w:rFonts w:ascii="Trebuchet MS" w:hAnsi="Trebuchet MS"/>
                <w:bCs/>
              </w:rPr>
              <w:t>Support the Registered Manager and the Field Care Supervisor with assessment of service users coming into your allocated service(s). </w:t>
            </w:r>
          </w:p>
          <w:p w14:paraId="1D9E9155" w14:textId="77777777" w:rsidR="00340A7F" w:rsidRPr="00340A7F" w:rsidRDefault="00340A7F" w:rsidP="00340A7F">
            <w:pPr>
              <w:numPr>
                <w:ilvl w:val="0"/>
                <w:numId w:val="14"/>
              </w:numPr>
              <w:rPr>
                <w:rFonts w:ascii="Trebuchet MS" w:hAnsi="Trebuchet MS"/>
                <w:bCs/>
              </w:rPr>
            </w:pPr>
            <w:r w:rsidRPr="00340A7F">
              <w:rPr>
                <w:rFonts w:ascii="Trebuchet MS" w:hAnsi="Trebuchet MS"/>
                <w:bCs/>
              </w:rPr>
              <w:t>Support with transition work for new service users into your service. </w:t>
            </w:r>
          </w:p>
          <w:p w14:paraId="673A3E05" w14:textId="77777777" w:rsidR="00340A7F" w:rsidRPr="00340A7F" w:rsidRDefault="00340A7F" w:rsidP="00340A7F">
            <w:pPr>
              <w:numPr>
                <w:ilvl w:val="0"/>
                <w:numId w:val="15"/>
              </w:numPr>
              <w:rPr>
                <w:rFonts w:ascii="Trebuchet MS" w:hAnsi="Trebuchet MS"/>
                <w:bCs/>
              </w:rPr>
            </w:pPr>
            <w:r w:rsidRPr="00340A7F">
              <w:rPr>
                <w:rFonts w:ascii="Trebuchet MS" w:hAnsi="Trebuchet MS"/>
                <w:bCs/>
              </w:rPr>
              <w:t>Work with the Registered Manager and the Field Care Supervisor to ensure that care plans and risk assessments reflect the level of support required by individuals, providing regular updates so that these can remain reviewed on a regular basis. </w:t>
            </w:r>
          </w:p>
          <w:p w14:paraId="406A4558" w14:textId="77777777" w:rsidR="00340A7F" w:rsidRPr="00340A7F" w:rsidRDefault="00340A7F" w:rsidP="00340A7F">
            <w:pPr>
              <w:numPr>
                <w:ilvl w:val="0"/>
                <w:numId w:val="16"/>
              </w:numPr>
              <w:rPr>
                <w:rFonts w:ascii="Trebuchet MS" w:hAnsi="Trebuchet MS"/>
                <w:bCs/>
              </w:rPr>
            </w:pPr>
            <w:r w:rsidRPr="00340A7F">
              <w:rPr>
                <w:rFonts w:ascii="Trebuchet MS" w:hAnsi="Trebuchet MS"/>
                <w:bCs/>
              </w:rPr>
              <w:t>Agree appropriate risk control measures to reduce identified risks. </w:t>
            </w:r>
          </w:p>
          <w:p w14:paraId="47F320A7" w14:textId="77777777" w:rsidR="00340A7F" w:rsidRPr="00340A7F" w:rsidRDefault="00340A7F" w:rsidP="00340A7F">
            <w:pPr>
              <w:numPr>
                <w:ilvl w:val="0"/>
                <w:numId w:val="17"/>
              </w:numPr>
              <w:rPr>
                <w:rFonts w:ascii="Trebuchet MS" w:hAnsi="Trebuchet MS"/>
                <w:bCs/>
              </w:rPr>
            </w:pPr>
            <w:r w:rsidRPr="00340A7F">
              <w:rPr>
                <w:rFonts w:ascii="Trebuchet MS" w:hAnsi="Trebuchet MS"/>
                <w:bCs/>
              </w:rPr>
              <w:t>Provide the service user, and where appropriate their representatives, with information about the service so that they are clear about what to expect and how they can raise any concerns. </w:t>
            </w:r>
          </w:p>
          <w:p w14:paraId="55387EC8" w14:textId="77777777" w:rsidR="00340A7F" w:rsidRPr="00340A7F" w:rsidRDefault="00340A7F" w:rsidP="00340A7F">
            <w:pPr>
              <w:numPr>
                <w:ilvl w:val="0"/>
                <w:numId w:val="18"/>
              </w:numPr>
              <w:rPr>
                <w:rFonts w:ascii="Trebuchet MS" w:hAnsi="Trebuchet MS"/>
                <w:bCs/>
              </w:rPr>
            </w:pPr>
            <w:r w:rsidRPr="00340A7F">
              <w:rPr>
                <w:rFonts w:ascii="Trebuchet MS" w:hAnsi="Trebuchet MS"/>
                <w:bCs/>
              </w:rPr>
              <w:t>Apply excellent communication skills with service users, their families and representatives, staff and other health and social care professionals to deliver high quality social care services. </w:t>
            </w:r>
          </w:p>
          <w:p w14:paraId="7364AFDF" w14:textId="77777777" w:rsidR="00340A7F" w:rsidRPr="00340A7F" w:rsidRDefault="00340A7F" w:rsidP="00340A7F">
            <w:pPr>
              <w:numPr>
                <w:ilvl w:val="0"/>
                <w:numId w:val="19"/>
              </w:numPr>
              <w:rPr>
                <w:rFonts w:ascii="Trebuchet MS" w:hAnsi="Trebuchet MS"/>
                <w:bCs/>
              </w:rPr>
            </w:pPr>
            <w:r w:rsidRPr="00340A7F">
              <w:rPr>
                <w:rFonts w:ascii="Trebuchet MS" w:hAnsi="Trebuchet MS"/>
                <w:bCs/>
              </w:rPr>
              <w:t>Keep all information about service users and their families secure and confidential. </w:t>
            </w:r>
          </w:p>
          <w:p w14:paraId="78BBE975" w14:textId="77777777" w:rsidR="00340A7F" w:rsidRDefault="00340A7F" w:rsidP="00340A7F">
            <w:pPr>
              <w:numPr>
                <w:ilvl w:val="0"/>
                <w:numId w:val="20"/>
              </w:numPr>
              <w:rPr>
                <w:rFonts w:ascii="Trebuchet MS" w:hAnsi="Trebuchet MS"/>
                <w:bCs/>
              </w:rPr>
            </w:pPr>
            <w:r w:rsidRPr="00340A7F">
              <w:rPr>
                <w:rFonts w:ascii="Trebuchet MS" w:hAnsi="Trebuchet MS"/>
                <w:bCs/>
              </w:rPr>
              <w:t>To plan and execute activities for your allocated service(s) to ensure they have fulfilled and meaningful lives. </w:t>
            </w:r>
          </w:p>
          <w:p w14:paraId="154C5A8F" w14:textId="77777777" w:rsidR="00340A7F" w:rsidRPr="00340A7F" w:rsidRDefault="00340A7F" w:rsidP="00340A7F">
            <w:pPr>
              <w:ind w:left="720"/>
              <w:rPr>
                <w:rFonts w:ascii="Trebuchet MS" w:hAnsi="Trebuchet MS"/>
                <w:bCs/>
              </w:rPr>
            </w:pPr>
          </w:p>
          <w:p w14:paraId="5BF819A0" w14:textId="77777777" w:rsidR="00340A7F" w:rsidRPr="00340A7F" w:rsidRDefault="00340A7F" w:rsidP="00340A7F">
            <w:pPr>
              <w:rPr>
                <w:rFonts w:ascii="Trebuchet MS" w:hAnsi="Trebuchet MS"/>
                <w:b/>
              </w:rPr>
            </w:pPr>
            <w:r w:rsidRPr="00340A7F">
              <w:rPr>
                <w:rFonts w:ascii="Trebuchet MS" w:hAnsi="Trebuchet MS"/>
                <w:b/>
                <w:bCs/>
              </w:rPr>
              <w:t>Lead and manage staff</w:t>
            </w:r>
            <w:r w:rsidRPr="00340A7F">
              <w:rPr>
                <w:rFonts w:ascii="Trebuchet MS" w:hAnsi="Trebuchet MS"/>
                <w:b/>
              </w:rPr>
              <w:t> </w:t>
            </w:r>
          </w:p>
          <w:p w14:paraId="57FBED29" w14:textId="77777777" w:rsidR="00340A7F" w:rsidRPr="00340A7F" w:rsidRDefault="00340A7F" w:rsidP="00340A7F">
            <w:pPr>
              <w:numPr>
                <w:ilvl w:val="0"/>
                <w:numId w:val="21"/>
              </w:numPr>
              <w:rPr>
                <w:rFonts w:ascii="Trebuchet MS" w:hAnsi="Trebuchet MS"/>
                <w:bCs/>
              </w:rPr>
            </w:pPr>
            <w:r w:rsidRPr="00340A7F">
              <w:rPr>
                <w:rFonts w:ascii="Trebuchet MS" w:hAnsi="Trebuchet MS"/>
                <w:bCs/>
              </w:rPr>
              <w:t>Support to manage the effective recruitment, induction, and training of Adult Social Care Support Workers where required. </w:t>
            </w:r>
          </w:p>
          <w:p w14:paraId="76C61628" w14:textId="77777777" w:rsidR="00340A7F" w:rsidRPr="00340A7F" w:rsidRDefault="00340A7F" w:rsidP="00340A7F">
            <w:pPr>
              <w:numPr>
                <w:ilvl w:val="0"/>
                <w:numId w:val="22"/>
              </w:numPr>
              <w:rPr>
                <w:rFonts w:ascii="Trebuchet MS" w:hAnsi="Trebuchet MS"/>
                <w:bCs/>
              </w:rPr>
            </w:pPr>
            <w:r w:rsidRPr="00340A7F">
              <w:rPr>
                <w:rFonts w:ascii="Trebuchet MS" w:hAnsi="Trebuchet MS"/>
                <w:bCs/>
              </w:rPr>
              <w:t>Provide leadership and be a strong role model for less experienced members of staff working in supported living. </w:t>
            </w:r>
          </w:p>
          <w:p w14:paraId="284CFBB0" w14:textId="77777777" w:rsidR="00340A7F" w:rsidRPr="00340A7F" w:rsidRDefault="00340A7F" w:rsidP="00340A7F">
            <w:pPr>
              <w:numPr>
                <w:ilvl w:val="0"/>
                <w:numId w:val="23"/>
              </w:numPr>
              <w:rPr>
                <w:rFonts w:ascii="Trebuchet MS" w:hAnsi="Trebuchet MS"/>
                <w:bCs/>
              </w:rPr>
            </w:pPr>
            <w:r w:rsidRPr="00340A7F">
              <w:rPr>
                <w:rFonts w:ascii="Trebuchet MS" w:hAnsi="Trebuchet MS"/>
                <w:bCs/>
              </w:rPr>
              <w:t>Support the Registered Manager and the Field Care Supervisor to implement company policy and procedures in relation to managing absence, disciplinary, capability and grievance matters. </w:t>
            </w:r>
          </w:p>
          <w:p w14:paraId="2C604BDB" w14:textId="77777777" w:rsidR="00340A7F" w:rsidRPr="00340A7F" w:rsidRDefault="00340A7F" w:rsidP="00340A7F">
            <w:pPr>
              <w:numPr>
                <w:ilvl w:val="0"/>
                <w:numId w:val="24"/>
              </w:numPr>
              <w:rPr>
                <w:rFonts w:ascii="Trebuchet MS" w:hAnsi="Trebuchet MS"/>
                <w:bCs/>
              </w:rPr>
            </w:pPr>
            <w:r w:rsidRPr="00340A7F">
              <w:rPr>
                <w:rFonts w:ascii="Trebuchet MS" w:hAnsi="Trebuchet MS"/>
                <w:bCs/>
              </w:rPr>
              <w:t>Provide information, guidance, and ongoing supervision to enable staff to carry out their roles effectively and safely.  </w:t>
            </w:r>
          </w:p>
          <w:p w14:paraId="054ADDE3" w14:textId="77777777" w:rsidR="00340A7F" w:rsidRPr="00340A7F" w:rsidRDefault="00340A7F" w:rsidP="00340A7F">
            <w:pPr>
              <w:numPr>
                <w:ilvl w:val="0"/>
                <w:numId w:val="25"/>
              </w:numPr>
              <w:rPr>
                <w:rFonts w:ascii="Trebuchet MS" w:hAnsi="Trebuchet MS"/>
                <w:bCs/>
              </w:rPr>
            </w:pPr>
            <w:r w:rsidRPr="00340A7F">
              <w:rPr>
                <w:rFonts w:ascii="Trebuchet MS" w:hAnsi="Trebuchet MS"/>
                <w:bCs/>
              </w:rPr>
              <w:t>Carry out supervisions for staff working within supported living as required. </w:t>
            </w:r>
          </w:p>
          <w:p w14:paraId="242F1253" w14:textId="77777777" w:rsidR="00340A7F" w:rsidRDefault="00340A7F" w:rsidP="00340A7F">
            <w:pPr>
              <w:numPr>
                <w:ilvl w:val="0"/>
                <w:numId w:val="26"/>
              </w:numPr>
              <w:rPr>
                <w:rFonts w:ascii="Trebuchet MS" w:hAnsi="Trebuchet MS"/>
                <w:bCs/>
              </w:rPr>
            </w:pPr>
            <w:r w:rsidRPr="00340A7F">
              <w:rPr>
                <w:rFonts w:ascii="Trebuchet MS" w:hAnsi="Trebuchet MS"/>
                <w:bCs/>
              </w:rPr>
              <w:t>Act as part of the emergency on-call rota, ensuring that you remain contactable during these periods. In emergency situations where no cover can be sought, to step-in and provide additional cover. </w:t>
            </w:r>
          </w:p>
          <w:p w14:paraId="4623DEE1" w14:textId="77777777" w:rsidR="00340A7F" w:rsidRPr="00340A7F" w:rsidRDefault="00340A7F" w:rsidP="00340A7F">
            <w:pPr>
              <w:ind w:left="720"/>
              <w:rPr>
                <w:rFonts w:ascii="Trebuchet MS" w:hAnsi="Trebuchet MS"/>
                <w:bCs/>
              </w:rPr>
            </w:pPr>
          </w:p>
          <w:p w14:paraId="3CDED138" w14:textId="77777777" w:rsidR="00340A7F" w:rsidRPr="00340A7F" w:rsidRDefault="00340A7F" w:rsidP="00340A7F">
            <w:pPr>
              <w:rPr>
                <w:rFonts w:ascii="Trebuchet MS" w:hAnsi="Trebuchet MS"/>
                <w:b/>
              </w:rPr>
            </w:pPr>
            <w:r w:rsidRPr="00340A7F">
              <w:rPr>
                <w:rFonts w:ascii="Trebuchet MS" w:hAnsi="Trebuchet MS"/>
                <w:b/>
                <w:bCs/>
              </w:rPr>
              <w:lastRenderedPageBreak/>
              <w:t>Promote the business</w:t>
            </w:r>
            <w:r w:rsidRPr="00340A7F">
              <w:rPr>
                <w:rFonts w:ascii="Trebuchet MS" w:hAnsi="Trebuchet MS"/>
                <w:b/>
              </w:rPr>
              <w:t> </w:t>
            </w:r>
          </w:p>
          <w:p w14:paraId="4B0D2DBB" w14:textId="77777777" w:rsidR="00340A7F" w:rsidRPr="00340A7F" w:rsidRDefault="00340A7F" w:rsidP="00340A7F">
            <w:pPr>
              <w:numPr>
                <w:ilvl w:val="0"/>
                <w:numId w:val="27"/>
              </w:numPr>
              <w:rPr>
                <w:rFonts w:ascii="Trebuchet MS" w:hAnsi="Trebuchet MS"/>
                <w:bCs/>
              </w:rPr>
            </w:pPr>
            <w:r w:rsidRPr="00340A7F">
              <w:rPr>
                <w:rFonts w:ascii="Trebuchet MS" w:hAnsi="Trebuchet MS"/>
                <w:bCs/>
              </w:rPr>
              <w:t>Attend external meetings and represent the service in a positive manner, alongside the Registered Manager and the Field Care Supervisor. </w:t>
            </w:r>
          </w:p>
          <w:p w14:paraId="53A03759" w14:textId="77777777" w:rsidR="00340A7F" w:rsidRPr="00340A7F" w:rsidRDefault="00340A7F" w:rsidP="00340A7F">
            <w:pPr>
              <w:numPr>
                <w:ilvl w:val="0"/>
                <w:numId w:val="28"/>
              </w:numPr>
              <w:rPr>
                <w:rFonts w:ascii="Trebuchet MS" w:hAnsi="Trebuchet MS"/>
                <w:bCs/>
              </w:rPr>
            </w:pPr>
            <w:r w:rsidRPr="00340A7F">
              <w:rPr>
                <w:rFonts w:ascii="Trebuchet MS" w:hAnsi="Trebuchet MS"/>
                <w:bCs/>
              </w:rPr>
              <w:t>Participate in the growth and development of supported living. </w:t>
            </w:r>
          </w:p>
          <w:p w14:paraId="4478380F" w14:textId="77777777" w:rsidR="00340A7F" w:rsidRDefault="00340A7F" w:rsidP="00340A7F">
            <w:pPr>
              <w:numPr>
                <w:ilvl w:val="0"/>
                <w:numId w:val="29"/>
              </w:numPr>
              <w:rPr>
                <w:rFonts w:ascii="Trebuchet MS" w:hAnsi="Trebuchet MS"/>
                <w:b/>
              </w:rPr>
            </w:pPr>
            <w:r w:rsidRPr="00340A7F">
              <w:rPr>
                <w:rFonts w:ascii="Trebuchet MS" w:hAnsi="Trebuchet MS"/>
                <w:bCs/>
              </w:rPr>
              <w:t>Work with the Registered Manager and the Field Care Supervisor to achieve sales targets and deliver within budget</w:t>
            </w:r>
            <w:r w:rsidRPr="00340A7F">
              <w:rPr>
                <w:rFonts w:ascii="Trebuchet MS" w:hAnsi="Trebuchet MS"/>
                <w:b/>
              </w:rPr>
              <w:t>. </w:t>
            </w:r>
          </w:p>
          <w:p w14:paraId="14D0CCDC" w14:textId="77777777" w:rsidR="00340A7F" w:rsidRPr="00340A7F" w:rsidRDefault="00340A7F" w:rsidP="00340A7F">
            <w:pPr>
              <w:ind w:left="720"/>
              <w:rPr>
                <w:rFonts w:ascii="Trebuchet MS" w:hAnsi="Trebuchet MS"/>
                <w:b/>
              </w:rPr>
            </w:pPr>
          </w:p>
          <w:p w14:paraId="530B7269" w14:textId="77777777" w:rsidR="00340A7F" w:rsidRPr="00340A7F" w:rsidRDefault="00340A7F" w:rsidP="00340A7F">
            <w:pPr>
              <w:rPr>
                <w:rFonts w:ascii="Trebuchet MS" w:hAnsi="Trebuchet MS"/>
                <w:b/>
              </w:rPr>
            </w:pPr>
            <w:r w:rsidRPr="00340A7F">
              <w:rPr>
                <w:rFonts w:ascii="Trebuchet MS" w:hAnsi="Trebuchet MS"/>
                <w:bCs/>
              </w:rPr>
              <w:t>This list is not exhaustive and from time to time you may be required to undertake additional duties. We will</w:t>
            </w:r>
            <w:r w:rsidRPr="00340A7F">
              <w:rPr>
                <w:rFonts w:ascii="Trebuchet MS" w:hAnsi="Trebuchet MS"/>
                <w:b/>
              </w:rPr>
              <w:t xml:space="preserve"> </w:t>
            </w:r>
            <w:r w:rsidRPr="00340A7F">
              <w:rPr>
                <w:rFonts w:ascii="Trebuchet MS" w:hAnsi="Trebuchet MS"/>
                <w:bCs/>
              </w:rPr>
              <w:t>provide full training in line with regulatory requirements.</w:t>
            </w:r>
            <w:r w:rsidRPr="00340A7F">
              <w:rPr>
                <w:rFonts w:ascii="Trebuchet MS" w:hAnsi="Trebuchet MS"/>
                <w:b/>
              </w:rPr>
              <w:t> </w:t>
            </w:r>
          </w:p>
          <w:p w14:paraId="298C86A0" w14:textId="77777777" w:rsidR="00503084" w:rsidRPr="00092B16" w:rsidRDefault="00503084" w:rsidP="00340A7F">
            <w:pPr>
              <w:rPr>
                <w:rFonts w:ascii="Trebuchet MS" w:hAnsi="Trebuchet MS"/>
                <w:b/>
              </w:rPr>
            </w:pPr>
          </w:p>
        </w:tc>
      </w:tr>
      <w:tr w:rsidR="00503084" w:rsidRPr="00083AC1" w14:paraId="5631FA16" w14:textId="77777777" w:rsidTr="004D65A6">
        <w:tc>
          <w:tcPr>
            <w:tcW w:w="3072" w:type="dxa"/>
            <w:shd w:val="clear" w:color="auto" w:fill="auto"/>
          </w:tcPr>
          <w:p w14:paraId="428A478E" w14:textId="77777777" w:rsidR="00503084" w:rsidRPr="00083AC1" w:rsidRDefault="00503084" w:rsidP="00CC124B">
            <w:pPr>
              <w:rPr>
                <w:rFonts w:ascii="Trebuchet MS" w:hAnsi="Trebuchet MS"/>
                <w:b/>
              </w:rPr>
            </w:pPr>
            <w:r w:rsidRPr="00083AC1">
              <w:rPr>
                <w:rFonts w:ascii="Trebuchet MS" w:hAnsi="Trebuchet MS"/>
                <w:b/>
              </w:rPr>
              <w:lastRenderedPageBreak/>
              <w:t>Safeguarding:</w:t>
            </w:r>
          </w:p>
        </w:tc>
        <w:tc>
          <w:tcPr>
            <w:tcW w:w="6664" w:type="dxa"/>
            <w:shd w:val="clear" w:color="auto" w:fill="auto"/>
          </w:tcPr>
          <w:p w14:paraId="1C0C7962" w14:textId="77777777" w:rsidR="00B40F0D" w:rsidRDefault="00503084" w:rsidP="00166C60">
            <w:pPr>
              <w:pStyle w:val="ListParagraph"/>
              <w:spacing w:after="0" w:line="240" w:lineRule="auto"/>
              <w:ind w:left="0"/>
              <w:rPr>
                <w:rFonts w:cs="Calibri"/>
                <w:sz w:val="24"/>
                <w:szCs w:val="24"/>
              </w:rPr>
            </w:pPr>
            <w:r w:rsidRPr="004D65A6">
              <w:rPr>
                <w:rFonts w:cs="Calibri"/>
                <w:sz w:val="24"/>
                <w:szCs w:val="24"/>
              </w:rPr>
              <w:t xml:space="preserve">Employ My Ability </w:t>
            </w:r>
            <w:r w:rsidR="00CB34F9" w:rsidRPr="004D65A6">
              <w:rPr>
                <w:rFonts w:cs="Calibri"/>
                <w:sz w:val="24"/>
                <w:szCs w:val="24"/>
              </w:rPr>
              <w:t>is committed to safeguarding and promoti</w:t>
            </w:r>
            <w:r w:rsidR="008D06BE" w:rsidRPr="004D65A6">
              <w:rPr>
                <w:rFonts w:cs="Calibri"/>
                <w:sz w:val="24"/>
                <w:szCs w:val="24"/>
              </w:rPr>
              <w:t>ng</w:t>
            </w:r>
            <w:r w:rsidR="00CB34F9" w:rsidRPr="004D65A6">
              <w:rPr>
                <w:rFonts w:cs="Calibri"/>
                <w:sz w:val="24"/>
                <w:szCs w:val="24"/>
              </w:rPr>
              <w:t xml:space="preserve"> the welfare of young people and expects all staff and volunteers to share this commitment.  </w:t>
            </w:r>
          </w:p>
          <w:p w14:paraId="54982E90" w14:textId="2803276E" w:rsidR="004D65A6" w:rsidRDefault="00CB34F9" w:rsidP="00166C60">
            <w:pPr>
              <w:pStyle w:val="ListParagraph"/>
              <w:spacing w:after="0" w:line="240" w:lineRule="auto"/>
              <w:ind w:left="0"/>
              <w:rPr>
                <w:rFonts w:cs="Calibri"/>
                <w:sz w:val="24"/>
                <w:szCs w:val="24"/>
              </w:rPr>
            </w:pPr>
            <w:r w:rsidRPr="004D65A6">
              <w:rPr>
                <w:rFonts w:cs="Calibri"/>
                <w:sz w:val="24"/>
                <w:szCs w:val="24"/>
              </w:rPr>
              <w:t>Applicants will be required to undergo child protections/adult safeguarding screening appropriate to the post, including checks with past employers, and an enhanced DBS check.</w:t>
            </w:r>
            <w:r w:rsidR="00166C60" w:rsidRPr="004D65A6">
              <w:rPr>
                <w:rFonts w:cs="Calibri"/>
                <w:sz w:val="24"/>
                <w:szCs w:val="24"/>
              </w:rPr>
              <w:t xml:space="preserve">  </w:t>
            </w:r>
          </w:p>
          <w:p w14:paraId="4DE7F1BF" w14:textId="4A13FB9C" w:rsidR="00166C60" w:rsidRPr="004D65A6" w:rsidRDefault="00166C60" w:rsidP="00166C60">
            <w:pPr>
              <w:pStyle w:val="ListParagraph"/>
              <w:spacing w:after="0" w:line="240" w:lineRule="auto"/>
              <w:ind w:left="0"/>
              <w:rPr>
                <w:rFonts w:cs="Calibri"/>
                <w:sz w:val="24"/>
                <w:szCs w:val="24"/>
              </w:rPr>
            </w:pPr>
            <w:r w:rsidRPr="001C48ED">
              <w:rPr>
                <w:rFonts w:cs="Calibri"/>
                <w:sz w:val="24"/>
                <w:szCs w:val="24"/>
              </w:rPr>
              <w:t>It is a</w:t>
            </w:r>
            <w:r w:rsidR="004D65A6" w:rsidRPr="001C48ED">
              <w:rPr>
                <w:rFonts w:cs="Calibri"/>
                <w:sz w:val="24"/>
                <w:szCs w:val="24"/>
              </w:rPr>
              <w:t xml:space="preserve"> criminal </w:t>
            </w:r>
            <w:r w:rsidRPr="001C48ED">
              <w:rPr>
                <w:rFonts w:cs="Calibri"/>
                <w:sz w:val="24"/>
                <w:szCs w:val="24"/>
              </w:rPr>
              <w:t xml:space="preserve">offence </w:t>
            </w:r>
            <w:r w:rsidR="004D65A6" w:rsidRPr="001C48ED">
              <w:rPr>
                <w:rFonts w:cs="Calibri"/>
                <w:sz w:val="24"/>
                <w:szCs w:val="24"/>
              </w:rPr>
              <w:t>for those who are</w:t>
            </w:r>
            <w:r w:rsidRPr="001C48ED">
              <w:rPr>
                <w:rFonts w:cs="Calibri"/>
                <w:sz w:val="24"/>
                <w:szCs w:val="24"/>
              </w:rPr>
              <w:t xml:space="preserve"> barred from </w:t>
            </w:r>
            <w:r w:rsidR="004D65A6" w:rsidRPr="001C48ED">
              <w:rPr>
                <w:rFonts w:cs="Calibri"/>
                <w:sz w:val="24"/>
                <w:szCs w:val="24"/>
              </w:rPr>
              <w:t>working</w:t>
            </w:r>
            <w:r w:rsidRPr="001C48ED">
              <w:rPr>
                <w:rFonts w:cs="Calibri"/>
                <w:sz w:val="24"/>
                <w:szCs w:val="24"/>
              </w:rPr>
              <w:t xml:space="preserve"> in</w:t>
            </w:r>
            <w:r w:rsidR="004D65A6" w:rsidRPr="001C48ED">
              <w:rPr>
                <w:rFonts w:cs="Calibri"/>
                <w:sz w:val="24"/>
                <w:szCs w:val="24"/>
              </w:rPr>
              <w:t xml:space="preserve"> a</w:t>
            </w:r>
            <w:r w:rsidRPr="001C48ED">
              <w:rPr>
                <w:rFonts w:cs="Calibri"/>
                <w:sz w:val="24"/>
                <w:szCs w:val="24"/>
              </w:rPr>
              <w:t xml:space="preserve"> regulated activity </w:t>
            </w:r>
            <w:r w:rsidR="004D65A6" w:rsidRPr="001C48ED">
              <w:rPr>
                <w:rFonts w:cs="Calibri"/>
                <w:sz w:val="24"/>
                <w:szCs w:val="24"/>
              </w:rPr>
              <w:t>to apply for this role.</w:t>
            </w:r>
          </w:p>
        </w:tc>
      </w:tr>
      <w:tr w:rsidR="00503084" w:rsidRPr="00083AC1" w14:paraId="4224706C" w14:textId="77777777" w:rsidTr="004D65A6">
        <w:tc>
          <w:tcPr>
            <w:tcW w:w="3072" w:type="dxa"/>
            <w:shd w:val="clear" w:color="auto" w:fill="auto"/>
          </w:tcPr>
          <w:p w14:paraId="565405B1" w14:textId="77777777" w:rsidR="00503084" w:rsidRPr="00083AC1" w:rsidRDefault="00503084" w:rsidP="00CC124B">
            <w:pPr>
              <w:rPr>
                <w:rFonts w:ascii="Trebuchet MS" w:hAnsi="Trebuchet MS"/>
                <w:b/>
              </w:rPr>
            </w:pPr>
            <w:r w:rsidRPr="00083AC1">
              <w:rPr>
                <w:rFonts w:ascii="Trebuchet MS" w:hAnsi="Trebuchet MS"/>
                <w:b/>
              </w:rPr>
              <w:t>Equality &amp; Diversity:</w:t>
            </w:r>
          </w:p>
        </w:tc>
        <w:tc>
          <w:tcPr>
            <w:tcW w:w="6664" w:type="dxa"/>
            <w:shd w:val="clear" w:color="auto" w:fill="auto"/>
          </w:tcPr>
          <w:p w14:paraId="706B401F" w14:textId="77777777" w:rsidR="00503084" w:rsidRDefault="008621C1" w:rsidP="00503084">
            <w:pPr>
              <w:rPr>
                <w:rFonts w:ascii="Calibri" w:hAnsi="Calibri"/>
              </w:rPr>
            </w:pPr>
            <w:r>
              <w:rPr>
                <w:rFonts w:ascii="Calibri" w:hAnsi="Calibri"/>
              </w:rPr>
              <w:t>Employ My Ability i</w:t>
            </w:r>
            <w:r w:rsidRPr="008621C1">
              <w:rPr>
                <w:rFonts w:ascii="Calibri" w:hAnsi="Calibri"/>
              </w:rPr>
              <w:t>s an equal opportunities employer and positively encourages applications from suitably qualified and eligible candidates regardless of sex, race, disability, age, sexual orientation, transgender status, religion or belief, marital status, or pregnancy and maternity.</w:t>
            </w:r>
          </w:p>
          <w:p w14:paraId="5D87E9E2" w14:textId="77777777" w:rsidR="004C1650" w:rsidRPr="00083AC1" w:rsidRDefault="004C1650" w:rsidP="00503084">
            <w:pPr>
              <w:rPr>
                <w:rFonts w:ascii="Calibri" w:hAnsi="Calibri"/>
              </w:rPr>
            </w:pPr>
            <w:r>
              <w:rPr>
                <w:rFonts w:ascii="Calibri" w:hAnsi="Calibri" w:cs="Calibri"/>
                <w:sz w:val="22"/>
                <w:szCs w:val="22"/>
                <w:lang w:eastAsia="en-GB"/>
              </w:rPr>
              <w:t>Employ My Ability is a Disability Confident  employer.</w:t>
            </w:r>
          </w:p>
        </w:tc>
      </w:tr>
      <w:tr w:rsidR="004D65A6" w:rsidRPr="00083AC1" w14:paraId="49A3C907" w14:textId="77777777" w:rsidTr="00817C85">
        <w:tc>
          <w:tcPr>
            <w:tcW w:w="9736" w:type="dxa"/>
            <w:gridSpan w:val="2"/>
            <w:shd w:val="clear" w:color="auto" w:fill="auto"/>
          </w:tcPr>
          <w:p w14:paraId="2AB99968" w14:textId="77777777" w:rsidR="004D65A6" w:rsidRPr="001C48ED" w:rsidRDefault="004D65A6" w:rsidP="00503084">
            <w:pPr>
              <w:rPr>
                <w:rFonts w:ascii="Calibri" w:hAnsi="Calibri"/>
              </w:rPr>
            </w:pPr>
            <w:r w:rsidRPr="001C48ED">
              <w:rPr>
                <w:rFonts w:ascii="Calibri" w:hAnsi="Calibri"/>
              </w:rPr>
              <w:t>This role is exempt from the Rehabilitation of Offenders Act (ROA) 1974.</w:t>
            </w:r>
          </w:p>
          <w:p w14:paraId="2951FEAC" w14:textId="1C5CAF31" w:rsidR="004D65A6" w:rsidRPr="00083AC1" w:rsidRDefault="004D65A6" w:rsidP="00503084">
            <w:pPr>
              <w:rPr>
                <w:rFonts w:ascii="Calibri" w:hAnsi="Calibri"/>
              </w:rPr>
            </w:pPr>
            <w:r w:rsidRPr="001C48ED">
              <w:rPr>
                <w:rFonts w:ascii="Calibri" w:hAnsi="Calibri"/>
              </w:rPr>
              <w:t>All documentation relating to applicants will be treated confidentially in accordance with the Data Protection Act.</w:t>
            </w:r>
            <w:r>
              <w:rPr>
                <w:rFonts w:ascii="Calibri" w:hAnsi="Calibri"/>
              </w:rPr>
              <w:t xml:space="preserve"> </w:t>
            </w:r>
          </w:p>
        </w:tc>
      </w:tr>
      <w:tr w:rsidR="00A90EE9" w:rsidRPr="00083AC1" w14:paraId="032C13F2" w14:textId="77777777" w:rsidTr="004D65A6">
        <w:tc>
          <w:tcPr>
            <w:tcW w:w="3072" w:type="dxa"/>
            <w:shd w:val="clear" w:color="auto" w:fill="auto"/>
          </w:tcPr>
          <w:p w14:paraId="2B63E264" w14:textId="77777777" w:rsidR="00A90EE9" w:rsidRDefault="00A90EE9" w:rsidP="00A90EE9">
            <w:pPr>
              <w:rPr>
                <w:rFonts w:ascii="Trebuchet MS" w:hAnsi="Trebuchet MS"/>
                <w:b/>
              </w:rPr>
            </w:pPr>
            <w:r>
              <w:rPr>
                <w:rFonts w:ascii="Trebuchet MS" w:hAnsi="Trebuchet MS"/>
                <w:b/>
              </w:rPr>
              <w:t>Closing Date:</w:t>
            </w:r>
          </w:p>
        </w:tc>
        <w:tc>
          <w:tcPr>
            <w:tcW w:w="6664" w:type="dxa"/>
            <w:shd w:val="clear" w:color="auto" w:fill="auto"/>
          </w:tcPr>
          <w:p w14:paraId="31F0EFCB" w14:textId="119F118C" w:rsidR="00A90EE9" w:rsidRDefault="00A90EE9" w:rsidP="00A90EE9">
            <w:pPr>
              <w:rPr>
                <w:rFonts w:ascii="Calibri" w:hAnsi="Calibri"/>
              </w:rPr>
            </w:pPr>
            <w:r w:rsidRPr="001528D8">
              <w:rPr>
                <w:b/>
                <w:bCs/>
              </w:rPr>
              <w:t>Shortlisted candidates will be contacted and interview arranged as quickly as possible</w:t>
            </w:r>
          </w:p>
        </w:tc>
      </w:tr>
      <w:tr w:rsidR="00A90EE9" w:rsidRPr="00083AC1" w14:paraId="586590F6" w14:textId="77777777" w:rsidTr="004D65A6">
        <w:tc>
          <w:tcPr>
            <w:tcW w:w="3072" w:type="dxa"/>
            <w:shd w:val="clear" w:color="auto" w:fill="auto"/>
          </w:tcPr>
          <w:p w14:paraId="4D05CC2F" w14:textId="77777777" w:rsidR="00A90EE9" w:rsidRDefault="00A90EE9" w:rsidP="00A90EE9">
            <w:pPr>
              <w:rPr>
                <w:rFonts w:ascii="Trebuchet MS" w:hAnsi="Trebuchet MS"/>
                <w:b/>
              </w:rPr>
            </w:pPr>
            <w:r>
              <w:rPr>
                <w:rFonts w:ascii="Trebuchet MS" w:hAnsi="Trebuchet MS"/>
                <w:b/>
              </w:rPr>
              <w:t>Interview Date(s):</w:t>
            </w:r>
          </w:p>
        </w:tc>
        <w:tc>
          <w:tcPr>
            <w:tcW w:w="6664" w:type="dxa"/>
            <w:shd w:val="clear" w:color="auto" w:fill="auto"/>
          </w:tcPr>
          <w:p w14:paraId="7276F36D" w14:textId="1E70DB1D" w:rsidR="00A90EE9" w:rsidRDefault="00A90EE9" w:rsidP="00A90EE9">
            <w:pPr>
              <w:rPr>
                <w:rFonts w:ascii="Calibri" w:hAnsi="Calibri"/>
              </w:rPr>
            </w:pPr>
            <w:r>
              <w:rPr>
                <w:rFonts w:ascii="Calibri" w:hAnsi="Calibri"/>
                <w:b/>
                <w:bCs/>
              </w:rPr>
              <w:t>…as above.</w:t>
            </w:r>
          </w:p>
        </w:tc>
      </w:tr>
    </w:tbl>
    <w:p w14:paraId="4B770AA7" w14:textId="77777777" w:rsidR="00CC124B" w:rsidRPr="005C06E9" w:rsidRDefault="00CC124B" w:rsidP="00CC124B">
      <w:pPr>
        <w:rPr>
          <w:rFonts w:ascii="Trebuchet MS" w:hAnsi="Trebuchet MS"/>
          <w:b/>
          <w:sz w:val="32"/>
          <w:szCs w:val="32"/>
        </w:rPr>
      </w:pPr>
    </w:p>
    <w:sectPr w:rsidR="00CC124B" w:rsidRPr="005C06E9" w:rsidSect="001D181F">
      <w:headerReference w:type="default" r:id="rId11"/>
      <w:footerReference w:type="default" r:id="rId12"/>
      <w:headerReference w:type="first" r:id="rId13"/>
      <w:pgSz w:w="11906" w:h="16838"/>
      <w:pgMar w:top="720" w:right="720" w:bottom="720" w:left="72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8A3FD" w14:textId="77777777" w:rsidR="00231400" w:rsidRDefault="00231400">
      <w:r>
        <w:separator/>
      </w:r>
    </w:p>
  </w:endnote>
  <w:endnote w:type="continuationSeparator" w:id="0">
    <w:p w14:paraId="24D175C8" w14:textId="77777777" w:rsidR="00231400" w:rsidRDefault="0023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AADF" w14:textId="76FA68A8" w:rsidR="00DD3D46" w:rsidRPr="00A814AC" w:rsidRDefault="00DD3D46" w:rsidP="00DD3D46">
    <w:pPr>
      <w:pStyle w:val="Footer"/>
      <w:jc w:val="center"/>
      <w:rPr>
        <w:color w:val="AEAAA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FCDB4" w14:textId="77777777" w:rsidR="00231400" w:rsidRDefault="00231400">
      <w:r>
        <w:separator/>
      </w:r>
    </w:p>
  </w:footnote>
  <w:footnote w:type="continuationSeparator" w:id="0">
    <w:p w14:paraId="61C3C5E0" w14:textId="77777777" w:rsidR="00231400" w:rsidRDefault="00231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88A2" w14:textId="77777777" w:rsidR="00956274" w:rsidRDefault="00956274" w:rsidP="00F0110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87C4" w14:textId="7895D030" w:rsidR="00C902FC" w:rsidRDefault="001D181F">
    <w:pPr>
      <w:pStyle w:val="Header"/>
    </w:pPr>
    <w:r>
      <w:rPr>
        <w:noProof/>
        <w:color w:val="000000"/>
      </w:rPr>
      <w:drawing>
        <wp:anchor distT="0" distB="0" distL="114300" distR="114300" simplePos="0" relativeHeight="251659264" behindDoc="0" locked="0" layoutInCell="1" allowOverlap="1" wp14:anchorId="2660B115" wp14:editId="66763EFB">
          <wp:simplePos x="0" y="0"/>
          <wp:positionH relativeFrom="column">
            <wp:posOffset>4619625</wp:posOffset>
          </wp:positionH>
          <wp:positionV relativeFrom="paragraph">
            <wp:posOffset>-306705</wp:posOffset>
          </wp:positionV>
          <wp:extent cx="1285875" cy="1285875"/>
          <wp:effectExtent l="0" t="0" r="9525" b="9525"/>
          <wp:wrapSquare wrapText="bothSides"/>
          <wp:docPr id="1949030395" name="Picture 3"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tree and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A52"/>
    <w:multiLevelType w:val="multilevel"/>
    <w:tmpl w:val="4742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F24563"/>
    <w:multiLevelType w:val="multilevel"/>
    <w:tmpl w:val="2F40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2856ED"/>
    <w:multiLevelType w:val="multilevel"/>
    <w:tmpl w:val="1764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DB2475"/>
    <w:multiLevelType w:val="multilevel"/>
    <w:tmpl w:val="B8C4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7F451A"/>
    <w:multiLevelType w:val="multilevel"/>
    <w:tmpl w:val="8C6475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4C15A8F"/>
    <w:multiLevelType w:val="multilevel"/>
    <w:tmpl w:val="EF12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684ECD"/>
    <w:multiLevelType w:val="multilevel"/>
    <w:tmpl w:val="9C0E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9F3958"/>
    <w:multiLevelType w:val="multilevel"/>
    <w:tmpl w:val="36F6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0E48EF"/>
    <w:multiLevelType w:val="multilevel"/>
    <w:tmpl w:val="5D86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BA0B03"/>
    <w:multiLevelType w:val="hybridMultilevel"/>
    <w:tmpl w:val="6996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42498E"/>
    <w:multiLevelType w:val="multilevel"/>
    <w:tmpl w:val="2A42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E336E4"/>
    <w:multiLevelType w:val="hybridMultilevel"/>
    <w:tmpl w:val="31A8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46338"/>
    <w:multiLevelType w:val="multilevel"/>
    <w:tmpl w:val="687A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DB1061"/>
    <w:multiLevelType w:val="multilevel"/>
    <w:tmpl w:val="12B2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9B5C45"/>
    <w:multiLevelType w:val="multilevel"/>
    <w:tmpl w:val="082E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491D58"/>
    <w:multiLevelType w:val="multilevel"/>
    <w:tmpl w:val="E184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1E3ED4"/>
    <w:multiLevelType w:val="multilevel"/>
    <w:tmpl w:val="F83C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6955A0"/>
    <w:multiLevelType w:val="hybridMultilevel"/>
    <w:tmpl w:val="4F7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5A22A1"/>
    <w:multiLevelType w:val="multilevel"/>
    <w:tmpl w:val="4F6A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D90DF1"/>
    <w:multiLevelType w:val="multilevel"/>
    <w:tmpl w:val="F670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E64460"/>
    <w:multiLevelType w:val="multilevel"/>
    <w:tmpl w:val="BD76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3213CD"/>
    <w:multiLevelType w:val="multilevel"/>
    <w:tmpl w:val="A10C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057A58"/>
    <w:multiLevelType w:val="multilevel"/>
    <w:tmpl w:val="8CB2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28211E"/>
    <w:multiLevelType w:val="hybridMultilevel"/>
    <w:tmpl w:val="1EEA5400"/>
    <w:lvl w:ilvl="0" w:tplc="ECEA69E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353F0F"/>
    <w:multiLevelType w:val="multilevel"/>
    <w:tmpl w:val="C788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754BDD"/>
    <w:multiLevelType w:val="multilevel"/>
    <w:tmpl w:val="44FC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353D9F"/>
    <w:multiLevelType w:val="multilevel"/>
    <w:tmpl w:val="7BE2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5C0A69"/>
    <w:multiLevelType w:val="multilevel"/>
    <w:tmpl w:val="2D3E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A91D18"/>
    <w:multiLevelType w:val="multilevel"/>
    <w:tmpl w:val="BF34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2176162">
    <w:abstractNumId w:val="4"/>
  </w:num>
  <w:num w:numId="2" w16cid:durableId="1407338737">
    <w:abstractNumId w:val="11"/>
  </w:num>
  <w:num w:numId="3" w16cid:durableId="225187478">
    <w:abstractNumId w:val="17"/>
  </w:num>
  <w:num w:numId="4" w16cid:durableId="1003050378">
    <w:abstractNumId w:val="23"/>
  </w:num>
  <w:num w:numId="5" w16cid:durableId="1694457520">
    <w:abstractNumId w:val="9"/>
  </w:num>
  <w:num w:numId="6" w16cid:durableId="1495871526">
    <w:abstractNumId w:val="22"/>
  </w:num>
  <w:num w:numId="7" w16cid:durableId="531964627">
    <w:abstractNumId w:val="5"/>
  </w:num>
  <w:num w:numId="8" w16cid:durableId="464323768">
    <w:abstractNumId w:val="12"/>
  </w:num>
  <w:num w:numId="9" w16cid:durableId="1891649077">
    <w:abstractNumId w:val="15"/>
  </w:num>
  <w:num w:numId="10" w16cid:durableId="1541088316">
    <w:abstractNumId w:val="7"/>
  </w:num>
  <w:num w:numId="11" w16cid:durableId="1163471978">
    <w:abstractNumId w:val="10"/>
  </w:num>
  <w:num w:numId="12" w16cid:durableId="104662743">
    <w:abstractNumId w:val="24"/>
  </w:num>
  <w:num w:numId="13" w16cid:durableId="1734692220">
    <w:abstractNumId w:val="2"/>
  </w:num>
  <w:num w:numId="14" w16cid:durableId="308098179">
    <w:abstractNumId w:val="13"/>
  </w:num>
  <w:num w:numId="15" w16cid:durableId="244152041">
    <w:abstractNumId w:val="28"/>
  </w:num>
  <w:num w:numId="16" w16cid:durableId="512887969">
    <w:abstractNumId w:val="6"/>
  </w:num>
  <w:num w:numId="17" w16cid:durableId="1841234389">
    <w:abstractNumId w:val="8"/>
  </w:num>
  <w:num w:numId="18" w16cid:durableId="1616401357">
    <w:abstractNumId w:val="19"/>
  </w:num>
  <w:num w:numId="19" w16cid:durableId="1057359290">
    <w:abstractNumId w:val="25"/>
  </w:num>
  <w:num w:numId="20" w16cid:durableId="1147816413">
    <w:abstractNumId w:val="20"/>
  </w:num>
  <w:num w:numId="21" w16cid:durableId="1057582195">
    <w:abstractNumId w:val="18"/>
  </w:num>
  <w:num w:numId="22" w16cid:durableId="1004941106">
    <w:abstractNumId w:val="1"/>
  </w:num>
  <w:num w:numId="23" w16cid:durableId="1645508597">
    <w:abstractNumId w:val="3"/>
  </w:num>
  <w:num w:numId="24" w16cid:durableId="665862316">
    <w:abstractNumId w:val="14"/>
  </w:num>
  <w:num w:numId="25" w16cid:durableId="998577821">
    <w:abstractNumId w:val="21"/>
  </w:num>
  <w:num w:numId="26" w16cid:durableId="130751182">
    <w:abstractNumId w:val="27"/>
  </w:num>
  <w:num w:numId="27" w16cid:durableId="1196307596">
    <w:abstractNumId w:val="16"/>
  </w:num>
  <w:num w:numId="28" w16cid:durableId="383408443">
    <w:abstractNumId w:val="26"/>
  </w:num>
  <w:num w:numId="29" w16cid:durableId="770471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55"/>
    <w:rsid w:val="00005C58"/>
    <w:rsid w:val="00006495"/>
    <w:rsid w:val="0001375E"/>
    <w:rsid w:val="0001492C"/>
    <w:rsid w:val="000171C1"/>
    <w:rsid w:val="00023AE1"/>
    <w:rsid w:val="00025BDF"/>
    <w:rsid w:val="00030B2C"/>
    <w:rsid w:val="000322CC"/>
    <w:rsid w:val="00035FB5"/>
    <w:rsid w:val="00042068"/>
    <w:rsid w:val="000424DC"/>
    <w:rsid w:val="000433B9"/>
    <w:rsid w:val="00043BDD"/>
    <w:rsid w:val="00050453"/>
    <w:rsid w:val="000543E6"/>
    <w:rsid w:val="000551CF"/>
    <w:rsid w:val="00075637"/>
    <w:rsid w:val="00080E6D"/>
    <w:rsid w:val="00082FCF"/>
    <w:rsid w:val="00083AC1"/>
    <w:rsid w:val="00083B8C"/>
    <w:rsid w:val="00091997"/>
    <w:rsid w:val="00092B16"/>
    <w:rsid w:val="00093FCE"/>
    <w:rsid w:val="00096E85"/>
    <w:rsid w:val="000A4412"/>
    <w:rsid w:val="000A53A4"/>
    <w:rsid w:val="000B0743"/>
    <w:rsid w:val="000B1DCF"/>
    <w:rsid w:val="000B54AF"/>
    <w:rsid w:val="000C4999"/>
    <w:rsid w:val="000C4B01"/>
    <w:rsid w:val="000C4CDF"/>
    <w:rsid w:val="000C718A"/>
    <w:rsid w:val="000C7740"/>
    <w:rsid w:val="000D75FC"/>
    <w:rsid w:val="000E3C4E"/>
    <w:rsid w:val="000F4A5A"/>
    <w:rsid w:val="000F7021"/>
    <w:rsid w:val="0010285A"/>
    <w:rsid w:val="001109BF"/>
    <w:rsid w:val="0012353C"/>
    <w:rsid w:val="0013125A"/>
    <w:rsid w:val="001314C6"/>
    <w:rsid w:val="00131755"/>
    <w:rsid w:val="00131D75"/>
    <w:rsid w:val="00133535"/>
    <w:rsid w:val="0013567F"/>
    <w:rsid w:val="00135B40"/>
    <w:rsid w:val="001366CB"/>
    <w:rsid w:val="001431C0"/>
    <w:rsid w:val="0014750A"/>
    <w:rsid w:val="00147F84"/>
    <w:rsid w:val="001509DF"/>
    <w:rsid w:val="0015346C"/>
    <w:rsid w:val="0015460F"/>
    <w:rsid w:val="00166C60"/>
    <w:rsid w:val="001728C1"/>
    <w:rsid w:val="00182CD3"/>
    <w:rsid w:val="00183B69"/>
    <w:rsid w:val="0018662A"/>
    <w:rsid w:val="00193991"/>
    <w:rsid w:val="001949BC"/>
    <w:rsid w:val="001A2E4D"/>
    <w:rsid w:val="001C00F6"/>
    <w:rsid w:val="001C48ED"/>
    <w:rsid w:val="001D181F"/>
    <w:rsid w:val="001D3815"/>
    <w:rsid w:val="001D450A"/>
    <w:rsid w:val="001E2BEF"/>
    <w:rsid w:val="001F0CE7"/>
    <w:rsid w:val="00206969"/>
    <w:rsid w:val="002123E8"/>
    <w:rsid w:val="0021349D"/>
    <w:rsid w:val="00220385"/>
    <w:rsid w:val="00223F2E"/>
    <w:rsid w:val="00231400"/>
    <w:rsid w:val="002349E3"/>
    <w:rsid w:val="0023515A"/>
    <w:rsid w:val="00246F81"/>
    <w:rsid w:val="002513E3"/>
    <w:rsid w:val="0025623B"/>
    <w:rsid w:val="00265B93"/>
    <w:rsid w:val="002709D9"/>
    <w:rsid w:val="0027737C"/>
    <w:rsid w:val="00285DFA"/>
    <w:rsid w:val="00291A45"/>
    <w:rsid w:val="002A27C6"/>
    <w:rsid w:val="002A6C5F"/>
    <w:rsid w:val="002B7BF9"/>
    <w:rsid w:val="002C1EFD"/>
    <w:rsid w:val="002C734E"/>
    <w:rsid w:val="002D28F0"/>
    <w:rsid w:val="002D2F43"/>
    <w:rsid w:val="002D34C6"/>
    <w:rsid w:val="002E7B58"/>
    <w:rsid w:val="002E7DD5"/>
    <w:rsid w:val="002F1C1A"/>
    <w:rsid w:val="002F2E1D"/>
    <w:rsid w:val="002F3351"/>
    <w:rsid w:val="002F72F0"/>
    <w:rsid w:val="003033B8"/>
    <w:rsid w:val="0030544F"/>
    <w:rsid w:val="0030681C"/>
    <w:rsid w:val="003078F5"/>
    <w:rsid w:val="00310CAF"/>
    <w:rsid w:val="00316B30"/>
    <w:rsid w:val="00324B5C"/>
    <w:rsid w:val="0032566B"/>
    <w:rsid w:val="003278CF"/>
    <w:rsid w:val="00334D61"/>
    <w:rsid w:val="00340A7F"/>
    <w:rsid w:val="003433C5"/>
    <w:rsid w:val="003520ED"/>
    <w:rsid w:val="00376458"/>
    <w:rsid w:val="00380A52"/>
    <w:rsid w:val="00380B82"/>
    <w:rsid w:val="00380C25"/>
    <w:rsid w:val="00393CDF"/>
    <w:rsid w:val="0039568F"/>
    <w:rsid w:val="003A3084"/>
    <w:rsid w:val="003B0D36"/>
    <w:rsid w:val="003B1B9F"/>
    <w:rsid w:val="003B3D5B"/>
    <w:rsid w:val="003B49A9"/>
    <w:rsid w:val="003B5FD0"/>
    <w:rsid w:val="003B5FFA"/>
    <w:rsid w:val="003C2E7A"/>
    <w:rsid w:val="003C346F"/>
    <w:rsid w:val="003C3A0B"/>
    <w:rsid w:val="003D0934"/>
    <w:rsid w:val="003D16AF"/>
    <w:rsid w:val="003D1EE5"/>
    <w:rsid w:val="003D6590"/>
    <w:rsid w:val="003D77D4"/>
    <w:rsid w:val="003E203B"/>
    <w:rsid w:val="003E37A7"/>
    <w:rsid w:val="003F1E2B"/>
    <w:rsid w:val="00403D11"/>
    <w:rsid w:val="00414929"/>
    <w:rsid w:val="00415E9D"/>
    <w:rsid w:val="00417BEC"/>
    <w:rsid w:val="0042045E"/>
    <w:rsid w:val="00422573"/>
    <w:rsid w:val="00422D88"/>
    <w:rsid w:val="00434F2F"/>
    <w:rsid w:val="00436FC7"/>
    <w:rsid w:val="00442166"/>
    <w:rsid w:val="0045199B"/>
    <w:rsid w:val="004521D2"/>
    <w:rsid w:val="00464998"/>
    <w:rsid w:val="004660F9"/>
    <w:rsid w:val="00470903"/>
    <w:rsid w:val="00471794"/>
    <w:rsid w:val="004727EF"/>
    <w:rsid w:val="00472CC1"/>
    <w:rsid w:val="00474B64"/>
    <w:rsid w:val="004816A4"/>
    <w:rsid w:val="004861BA"/>
    <w:rsid w:val="00487041"/>
    <w:rsid w:val="00487B1F"/>
    <w:rsid w:val="0049132A"/>
    <w:rsid w:val="004A158E"/>
    <w:rsid w:val="004A1CDB"/>
    <w:rsid w:val="004A4090"/>
    <w:rsid w:val="004A7993"/>
    <w:rsid w:val="004B25DC"/>
    <w:rsid w:val="004B2915"/>
    <w:rsid w:val="004C1650"/>
    <w:rsid w:val="004C1C8C"/>
    <w:rsid w:val="004C2170"/>
    <w:rsid w:val="004C22EA"/>
    <w:rsid w:val="004C343A"/>
    <w:rsid w:val="004C6093"/>
    <w:rsid w:val="004C6B41"/>
    <w:rsid w:val="004D4657"/>
    <w:rsid w:val="004D65A6"/>
    <w:rsid w:val="004E70A6"/>
    <w:rsid w:val="004F1334"/>
    <w:rsid w:val="004F4C4D"/>
    <w:rsid w:val="004F7C57"/>
    <w:rsid w:val="00501CA2"/>
    <w:rsid w:val="00503084"/>
    <w:rsid w:val="00507287"/>
    <w:rsid w:val="005129F2"/>
    <w:rsid w:val="00514B85"/>
    <w:rsid w:val="005155BD"/>
    <w:rsid w:val="0051678F"/>
    <w:rsid w:val="00531955"/>
    <w:rsid w:val="00534CF0"/>
    <w:rsid w:val="005467C2"/>
    <w:rsid w:val="005511A1"/>
    <w:rsid w:val="0055218B"/>
    <w:rsid w:val="00565F9B"/>
    <w:rsid w:val="0056778E"/>
    <w:rsid w:val="0057163E"/>
    <w:rsid w:val="0057315D"/>
    <w:rsid w:val="0059755F"/>
    <w:rsid w:val="005A2A9A"/>
    <w:rsid w:val="005A5136"/>
    <w:rsid w:val="005B0FC2"/>
    <w:rsid w:val="005B2B88"/>
    <w:rsid w:val="005B5FB2"/>
    <w:rsid w:val="005B7E6F"/>
    <w:rsid w:val="005C06E9"/>
    <w:rsid w:val="005C1987"/>
    <w:rsid w:val="005C4C2A"/>
    <w:rsid w:val="005C77AE"/>
    <w:rsid w:val="005D2705"/>
    <w:rsid w:val="005D3316"/>
    <w:rsid w:val="005D6A95"/>
    <w:rsid w:val="005E0835"/>
    <w:rsid w:val="005E2CCB"/>
    <w:rsid w:val="005F018E"/>
    <w:rsid w:val="005F5A26"/>
    <w:rsid w:val="0060156B"/>
    <w:rsid w:val="006068DF"/>
    <w:rsid w:val="00607E75"/>
    <w:rsid w:val="00611A52"/>
    <w:rsid w:val="0061311A"/>
    <w:rsid w:val="0061639B"/>
    <w:rsid w:val="0062100C"/>
    <w:rsid w:val="006216A2"/>
    <w:rsid w:val="0062363C"/>
    <w:rsid w:val="006265EC"/>
    <w:rsid w:val="00627354"/>
    <w:rsid w:val="006344A8"/>
    <w:rsid w:val="00635AF8"/>
    <w:rsid w:val="0064004D"/>
    <w:rsid w:val="0064128A"/>
    <w:rsid w:val="0064198B"/>
    <w:rsid w:val="00643163"/>
    <w:rsid w:val="00644B67"/>
    <w:rsid w:val="00645BFD"/>
    <w:rsid w:val="006479FF"/>
    <w:rsid w:val="00654EEE"/>
    <w:rsid w:val="00657101"/>
    <w:rsid w:val="006578FB"/>
    <w:rsid w:val="0066484E"/>
    <w:rsid w:val="00676F22"/>
    <w:rsid w:val="0068092B"/>
    <w:rsid w:val="00680CD5"/>
    <w:rsid w:val="00696382"/>
    <w:rsid w:val="006A1A0D"/>
    <w:rsid w:val="006A5588"/>
    <w:rsid w:val="006A6BB9"/>
    <w:rsid w:val="006C3C45"/>
    <w:rsid w:val="006D2A2F"/>
    <w:rsid w:val="006D6F1C"/>
    <w:rsid w:val="006E01B6"/>
    <w:rsid w:val="006E5E45"/>
    <w:rsid w:val="006E7D3A"/>
    <w:rsid w:val="006F60E8"/>
    <w:rsid w:val="007000C0"/>
    <w:rsid w:val="00701479"/>
    <w:rsid w:val="00701C60"/>
    <w:rsid w:val="007026D5"/>
    <w:rsid w:val="00705C95"/>
    <w:rsid w:val="00705EEB"/>
    <w:rsid w:val="00720D24"/>
    <w:rsid w:val="00722727"/>
    <w:rsid w:val="0072349D"/>
    <w:rsid w:val="00726EA3"/>
    <w:rsid w:val="00731A22"/>
    <w:rsid w:val="00735D33"/>
    <w:rsid w:val="0074667B"/>
    <w:rsid w:val="00751FFC"/>
    <w:rsid w:val="007555B6"/>
    <w:rsid w:val="00755786"/>
    <w:rsid w:val="00764044"/>
    <w:rsid w:val="0076777A"/>
    <w:rsid w:val="00771273"/>
    <w:rsid w:val="00774FD5"/>
    <w:rsid w:val="00775EC1"/>
    <w:rsid w:val="00781F58"/>
    <w:rsid w:val="00782343"/>
    <w:rsid w:val="00783EDD"/>
    <w:rsid w:val="00784B56"/>
    <w:rsid w:val="007875AC"/>
    <w:rsid w:val="007936F3"/>
    <w:rsid w:val="007966D8"/>
    <w:rsid w:val="00796D21"/>
    <w:rsid w:val="007A1355"/>
    <w:rsid w:val="007A79DB"/>
    <w:rsid w:val="007C05B9"/>
    <w:rsid w:val="007C4C26"/>
    <w:rsid w:val="007E022E"/>
    <w:rsid w:val="007E22CE"/>
    <w:rsid w:val="007E7032"/>
    <w:rsid w:val="007F07C9"/>
    <w:rsid w:val="007F5DDB"/>
    <w:rsid w:val="00813660"/>
    <w:rsid w:val="0081410B"/>
    <w:rsid w:val="008219F3"/>
    <w:rsid w:val="00823C1E"/>
    <w:rsid w:val="00824EC8"/>
    <w:rsid w:val="0082576E"/>
    <w:rsid w:val="008271C7"/>
    <w:rsid w:val="00832514"/>
    <w:rsid w:val="00834A07"/>
    <w:rsid w:val="008377D7"/>
    <w:rsid w:val="00843168"/>
    <w:rsid w:val="0085065F"/>
    <w:rsid w:val="0085188F"/>
    <w:rsid w:val="00855059"/>
    <w:rsid w:val="0085655E"/>
    <w:rsid w:val="008621C1"/>
    <w:rsid w:val="00866FC8"/>
    <w:rsid w:val="00867F03"/>
    <w:rsid w:val="0088205C"/>
    <w:rsid w:val="008837EE"/>
    <w:rsid w:val="0089732E"/>
    <w:rsid w:val="008A1915"/>
    <w:rsid w:val="008A39CB"/>
    <w:rsid w:val="008A4BBA"/>
    <w:rsid w:val="008B054D"/>
    <w:rsid w:val="008B06BB"/>
    <w:rsid w:val="008B1382"/>
    <w:rsid w:val="008B585C"/>
    <w:rsid w:val="008D06BE"/>
    <w:rsid w:val="008D1AE6"/>
    <w:rsid w:val="008D47FD"/>
    <w:rsid w:val="008D7379"/>
    <w:rsid w:val="008D7E1D"/>
    <w:rsid w:val="008E1A9A"/>
    <w:rsid w:val="008E7F3A"/>
    <w:rsid w:val="008F03C3"/>
    <w:rsid w:val="00910208"/>
    <w:rsid w:val="00911A60"/>
    <w:rsid w:val="00914658"/>
    <w:rsid w:val="00921EF7"/>
    <w:rsid w:val="0092207B"/>
    <w:rsid w:val="00931019"/>
    <w:rsid w:val="00935028"/>
    <w:rsid w:val="0095484C"/>
    <w:rsid w:val="00954B21"/>
    <w:rsid w:val="00956274"/>
    <w:rsid w:val="00962F5F"/>
    <w:rsid w:val="00963986"/>
    <w:rsid w:val="00977360"/>
    <w:rsid w:val="00991616"/>
    <w:rsid w:val="009950F7"/>
    <w:rsid w:val="00995565"/>
    <w:rsid w:val="00996281"/>
    <w:rsid w:val="0099636A"/>
    <w:rsid w:val="009A1383"/>
    <w:rsid w:val="009A533B"/>
    <w:rsid w:val="009A6045"/>
    <w:rsid w:val="009B2C1C"/>
    <w:rsid w:val="009B6CD5"/>
    <w:rsid w:val="009C5278"/>
    <w:rsid w:val="009D70DE"/>
    <w:rsid w:val="009E0C4D"/>
    <w:rsid w:val="009E1114"/>
    <w:rsid w:val="009F13C2"/>
    <w:rsid w:val="009F160E"/>
    <w:rsid w:val="009F38A7"/>
    <w:rsid w:val="00A015F7"/>
    <w:rsid w:val="00A10606"/>
    <w:rsid w:val="00A15007"/>
    <w:rsid w:val="00A15E9E"/>
    <w:rsid w:val="00A17C0C"/>
    <w:rsid w:val="00A22622"/>
    <w:rsid w:val="00A257E4"/>
    <w:rsid w:val="00A27184"/>
    <w:rsid w:val="00A34DF1"/>
    <w:rsid w:val="00A52041"/>
    <w:rsid w:val="00A54ECE"/>
    <w:rsid w:val="00A6194E"/>
    <w:rsid w:val="00A61A0D"/>
    <w:rsid w:val="00A67F1C"/>
    <w:rsid w:val="00A73C38"/>
    <w:rsid w:val="00A744EC"/>
    <w:rsid w:val="00A814AC"/>
    <w:rsid w:val="00A84166"/>
    <w:rsid w:val="00A85A0A"/>
    <w:rsid w:val="00A863A8"/>
    <w:rsid w:val="00A87DB4"/>
    <w:rsid w:val="00A87F72"/>
    <w:rsid w:val="00A90AA2"/>
    <w:rsid w:val="00A90B15"/>
    <w:rsid w:val="00A90EE9"/>
    <w:rsid w:val="00A976E1"/>
    <w:rsid w:val="00AB6BA9"/>
    <w:rsid w:val="00AC6A9F"/>
    <w:rsid w:val="00AD48F2"/>
    <w:rsid w:val="00AF15BD"/>
    <w:rsid w:val="00AF1D31"/>
    <w:rsid w:val="00B009BF"/>
    <w:rsid w:val="00B05013"/>
    <w:rsid w:val="00B050BF"/>
    <w:rsid w:val="00B237E2"/>
    <w:rsid w:val="00B2749B"/>
    <w:rsid w:val="00B275BF"/>
    <w:rsid w:val="00B40F0D"/>
    <w:rsid w:val="00B42817"/>
    <w:rsid w:val="00B43DAE"/>
    <w:rsid w:val="00B459F0"/>
    <w:rsid w:val="00B4606C"/>
    <w:rsid w:val="00B532BB"/>
    <w:rsid w:val="00B65339"/>
    <w:rsid w:val="00B717AA"/>
    <w:rsid w:val="00B71BAC"/>
    <w:rsid w:val="00B72C65"/>
    <w:rsid w:val="00B74969"/>
    <w:rsid w:val="00B76E0A"/>
    <w:rsid w:val="00B8536F"/>
    <w:rsid w:val="00BA6303"/>
    <w:rsid w:val="00BB37CB"/>
    <w:rsid w:val="00BB5A9B"/>
    <w:rsid w:val="00BB775E"/>
    <w:rsid w:val="00BC09F4"/>
    <w:rsid w:val="00BC26E9"/>
    <w:rsid w:val="00BC36BB"/>
    <w:rsid w:val="00BC3C99"/>
    <w:rsid w:val="00BC6796"/>
    <w:rsid w:val="00BC719F"/>
    <w:rsid w:val="00BD311F"/>
    <w:rsid w:val="00BD6012"/>
    <w:rsid w:val="00BD69E1"/>
    <w:rsid w:val="00BD788D"/>
    <w:rsid w:val="00BE0A3E"/>
    <w:rsid w:val="00BE761F"/>
    <w:rsid w:val="00BF135B"/>
    <w:rsid w:val="00BF6840"/>
    <w:rsid w:val="00C00E09"/>
    <w:rsid w:val="00C0209B"/>
    <w:rsid w:val="00C111D5"/>
    <w:rsid w:val="00C121DE"/>
    <w:rsid w:val="00C1535B"/>
    <w:rsid w:val="00C207B7"/>
    <w:rsid w:val="00C20C3E"/>
    <w:rsid w:val="00C33E80"/>
    <w:rsid w:val="00C35D52"/>
    <w:rsid w:val="00C36F2B"/>
    <w:rsid w:val="00C500ED"/>
    <w:rsid w:val="00C52174"/>
    <w:rsid w:val="00C52274"/>
    <w:rsid w:val="00C553F1"/>
    <w:rsid w:val="00C57E22"/>
    <w:rsid w:val="00C602DE"/>
    <w:rsid w:val="00C62889"/>
    <w:rsid w:val="00C64275"/>
    <w:rsid w:val="00C67A9F"/>
    <w:rsid w:val="00C70001"/>
    <w:rsid w:val="00C7615C"/>
    <w:rsid w:val="00C76DA4"/>
    <w:rsid w:val="00C902FC"/>
    <w:rsid w:val="00C96543"/>
    <w:rsid w:val="00C96E99"/>
    <w:rsid w:val="00C97DA2"/>
    <w:rsid w:val="00CA0401"/>
    <w:rsid w:val="00CA0E43"/>
    <w:rsid w:val="00CB2D67"/>
    <w:rsid w:val="00CB34F9"/>
    <w:rsid w:val="00CC005C"/>
    <w:rsid w:val="00CC124B"/>
    <w:rsid w:val="00CC29F0"/>
    <w:rsid w:val="00CC56D7"/>
    <w:rsid w:val="00CD02B1"/>
    <w:rsid w:val="00CD6211"/>
    <w:rsid w:val="00CE4F7B"/>
    <w:rsid w:val="00CF0435"/>
    <w:rsid w:val="00CF18A5"/>
    <w:rsid w:val="00CF6A8C"/>
    <w:rsid w:val="00CF6FD1"/>
    <w:rsid w:val="00CF743E"/>
    <w:rsid w:val="00CF7952"/>
    <w:rsid w:val="00D17F63"/>
    <w:rsid w:val="00D213C6"/>
    <w:rsid w:val="00D2234C"/>
    <w:rsid w:val="00D241B6"/>
    <w:rsid w:val="00D36B66"/>
    <w:rsid w:val="00D36DDF"/>
    <w:rsid w:val="00D40885"/>
    <w:rsid w:val="00D51EC5"/>
    <w:rsid w:val="00D57B7B"/>
    <w:rsid w:val="00D6073D"/>
    <w:rsid w:val="00D6391F"/>
    <w:rsid w:val="00D63B7F"/>
    <w:rsid w:val="00D653EF"/>
    <w:rsid w:val="00D855F2"/>
    <w:rsid w:val="00D86922"/>
    <w:rsid w:val="00D979F1"/>
    <w:rsid w:val="00DA06DD"/>
    <w:rsid w:val="00DB2FF4"/>
    <w:rsid w:val="00DC5E7F"/>
    <w:rsid w:val="00DC76A9"/>
    <w:rsid w:val="00DD34A1"/>
    <w:rsid w:val="00DD3D46"/>
    <w:rsid w:val="00DD4C59"/>
    <w:rsid w:val="00DD5254"/>
    <w:rsid w:val="00DE47A7"/>
    <w:rsid w:val="00DF1C88"/>
    <w:rsid w:val="00DF2B3B"/>
    <w:rsid w:val="00DF78A2"/>
    <w:rsid w:val="00E00EFE"/>
    <w:rsid w:val="00E03C00"/>
    <w:rsid w:val="00E0471A"/>
    <w:rsid w:val="00E167F6"/>
    <w:rsid w:val="00E45F7F"/>
    <w:rsid w:val="00E60A48"/>
    <w:rsid w:val="00E63BE4"/>
    <w:rsid w:val="00E645D7"/>
    <w:rsid w:val="00E74122"/>
    <w:rsid w:val="00E7485C"/>
    <w:rsid w:val="00E81E56"/>
    <w:rsid w:val="00E839B4"/>
    <w:rsid w:val="00E92AC3"/>
    <w:rsid w:val="00E93466"/>
    <w:rsid w:val="00EA1AEE"/>
    <w:rsid w:val="00EA2960"/>
    <w:rsid w:val="00EB6BA2"/>
    <w:rsid w:val="00EC49CD"/>
    <w:rsid w:val="00EC7CCB"/>
    <w:rsid w:val="00ED0718"/>
    <w:rsid w:val="00ED6358"/>
    <w:rsid w:val="00EE5137"/>
    <w:rsid w:val="00EF04C8"/>
    <w:rsid w:val="00EF06C0"/>
    <w:rsid w:val="00EF6C3F"/>
    <w:rsid w:val="00EF7F2E"/>
    <w:rsid w:val="00F01107"/>
    <w:rsid w:val="00F07D4F"/>
    <w:rsid w:val="00F21062"/>
    <w:rsid w:val="00F23783"/>
    <w:rsid w:val="00F24E44"/>
    <w:rsid w:val="00F306C6"/>
    <w:rsid w:val="00F32E56"/>
    <w:rsid w:val="00F430C6"/>
    <w:rsid w:val="00F52727"/>
    <w:rsid w:val="00F52D38"/>
    <w:rsid w:val="00F67410"/>
    <w:rsid w:val="00F67DCC"/>
    <w:rsid w:val="00F75579"/>
    <w:rsid w:val="00F7691A"/>
    <w:rsid w:val="00F802D0"/>
    <w:rsid w:val="00F80CEA"/>
    <w:rsid w:val="00F8242D"/>
    <w:rsid w:val="00F93E56"/>
    <w:rsid w:val="00FA16A2"/>
    <w:rsid w:val="00FA6A60"/>
    <w:rsid w:val="00FB2116"/>
    <w:rsid w:val="00FB2B19"/>
    <w:rsid w:val="00FB50DB"/>
    <w:rsid w:val="00FC05E5"/>
    <w:rsid w:val="00FC4E96"/>
    <w:rsid w:val="00FC6D45"/>
    <w:rsid w:val="00FD0063"/>
    <w:rsid w:val="00FD0E22"/>
    <w:rsid w:val="00FD200C"/>
    <w:rsid w:val="00FD5925"/>
    <w:rsid w:val="00FD6555"/>
    <w:rsid w:val="00FD76F9"/>
    <w:rsid w:val="00FE3E3B"/>
    <w:rsid w:val="00FE62BE"/>
    <w:rsid w:val="00FE6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876F8"/>
  <w15:chartTrackingRefBased/>
  <w15:docId w15:val="{8BF991A4-C29D-4B94-8682-DCB5CFF2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84E"/>
    <w:rPr>
      <w:rFonts w:ascii="Arial" w:hAnsi="Arial"/>
      <w:sz w:val="24"/>
      <w:szCs w:val="24"/>
      <w:lang w:eastAsia="en-US"/>
    </w:rPr>
  </w:style>
  <w:style w:type="paragraph" w:styleId="Heading1">
    <w:name w:val="heading 1"/>
    <w:basedOn w:val="Normal"/>
    <w:next w:val="Normal"/>
    <w:link w:val="Heading1Char"/>
    <w:qFormat/>
    <w:rsid w:val="002A6C5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80CD5"/>
    <w:pPr>
      <w:tabs>
        <w:tab w:val="center" w:pos="4320"/>
        <w:tab w:val="right" w:pos="8640"/>
      </w:tabs>
    </w:pPr>
  </w:style>
  <w:style w:type="paragraph" w:styleId="Footer">
    <w:name w:val="footer"/>
    <w:basedOn w:val="Normal"/>
    <w:rsid w:val="00680CD5"/>
    <w:pPr>
      <w:tabs>
        <w:tab w:val="center" w:pos="4320"/>
        <w:tab w:val="right" w:pos="8640"/>
      </w:tabs>
    </w:pPr>
  </w:style>
  <w:style w:type="paragraph" w:styleId="BalloonText">
    <w:name w:val="Balloon Text"/>
    <w:basedOn w:val="Normal"/>
    <w:semiHidden/>
    <w:rsid w:val="00FD76F9"/>
    <w:rPr>
      <w:rFonts w:ascii="Tahoma" w:hAnsi="Tahoma" w:cs="Tahoma"/>
      <w:sz w:val="16"/>
      <w:szCs w:val="16"/>
    </w:rPr>
  </w:style>
  <w:style w:type="character" w:styleId="Hyperlink">
    <w:name w:val="Hyperlink"/>
    <w:rsid w:val="00DD3D46"/>
    <w:rPr>
      <w:color w:val="0563C1"/>
      <w:u w:val="single"/>
    </w:rPr>
  </w:style>
  <w:style w:type="character" w:styleId="UnresolvedMention">
    <w:name w:val="Unresolved Mention"/>
    <w:uiPriority w:val="99"/>
    <w:semiHidden/>
    <w:unhideWhenUsed/>
    <w:rsid w:val="00DD3D46"/>
    <w:rPr>
      <w:color w:val="605E5C"/>
      <w:shd w:val="clear" w:color="auto" w:fill="E1DFDD"/>
    </w:rPr>
  </w:style>
  <w:style w:type="table" w:customStyle="1" w:styleId="TableGrid1">
    <w:name w:val="Table Grid1"/>
    <w:basedOn w:val="TableNormal"/>
    <w:next w:val="TableGrid"/>
    <w:uiPriority w:val="39"/>
    <w:rsid w:val="0044216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A6C5F"/>
    <w:rPr>
      <w:rFonts w:ascii="Calibri Light" w:eastAsia="Times New Roman" w:hAnsi="Calibri Light" w:cs="Times New Roman"/>
      <w:b/>
      <w:bCs/>
      <w:kern w:val="32"/>
      <w:sz w:val="32"/>
      <w:szCs w:val="32"/>
      <w:lang w:eastAsia="en-US"/>
    </w:rPr>
  </w:style>
  <w:style w:type="paragraph" w:styleId="ListParagraph">
    <w:name w:val="List Paragraph"/>
    <w:basedOn w:val="Normal"/>
    <w:uiPriority w:val="34"/>
    <w:qFormat/>
    <w:rsid w:val="00503084"/>
    <w:pPr>
      <w:spacing w:after="200" w:line="276" w:lineRule="auto"/>
      <w:ind w:left="720"/>
      <w:contextualSpacing/>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33572">
      <w:bodyDiv w:val="1"/>
      <w:marLeft w:val="0"/>
      <w:marRight w:val="0"/>
      <w:marTop w:val="0"/>
      <w:marBottom w:val="0"/>
      <w:divBdr>
        <w:top w:val="none" w:sz="0" w:space="0" w:color="auto"/>
        <w:left w:val="none" w:sz="0" w:space="0" w:color="auto"/>
        <w:bottom w:val="none" w:sz="0" w:space="0" w:color="auto"/>
        <w:right w:val="none" w:sz="0" w:space="0" w:color="auto"/>
      </w:divBdr>
      <w:divsChild>
        <w:div w:id="593406">
          <w:marLeft w:val="0"/>
          <w:marRight w:val="0"/>
          <w:marTop w:val="0"/>
          <w:marBottom w:val="0"/>
          <w:divBdr>
            <w:top w:val="none" w:sz="0" w:space="0" w:color="auto"/>
            <w:left w:val="none" w:sz="0" w:space="0" w:color="auto"/>
            <w:bottom w:val="none" w:sz="0" w:space="0" w:color="auto"/>
            <w:right w:val="none" w:sz="0" w:space="0" w:color="auto"/>
          </w:divBdr>
        </w:div>
        <w:div w:id="1819612382">
          <w:marLeft w:val="0"/>
          <w:marRight w:val="0"/>
          <w:marTop w:val="0"/>
          <w:marBottom w:val="0"/>
          <w:divBdr>
            <w:top w:val="none" w:sz="0" w:space="0" w:color="auto"/>
            <w:left w:val="none" w:sz="0" w:space="0" w:color="auto"/>
            <w:bottom w:val="none" w:sz="0" w:space="0" w:color="auto"/>
            <w:right w:val="none" w:sz="0" w:space="0" w:color="auto"/>
          </w:divBdr>
        </w:div>
        <w:div w:id="802238105">
          <w:marLeft w:val="0"/>
          <w:marRight w:val="0"/>
          <w:marTop w:val="0"/>
          <w:marBottom w:val="0"/>
          <w:divBdr>
            <w:top w:val="none" w:sz="0" w:space="0" w:color="auto"/>
            <w:left w:val="none" w:sz="0" w:space="0" w:color="auto"/>
            <w:bottom w:val="none" w:sz="0" w:space="0" w:color="auto"/>
            <w:right w:val="none" w:sz="0" w:space="0" w:color="auto"/>
          </w:divBdr>
        </w:div>
        <w:div w:id="818694394">
          <w:marLeft w:val="0"/>
          <w:marRight w:val="0"/>
          <w:marTop w:val="0"/>
          <w:marBottom w:val="0"/>
          <w:divBdr>
            <w:top w:val="none" w:sz="0" w:space="0" w:color="auto"/>
            <w:left w:val="none" w:sz="0" w:space="0" w:color="auto"/>
            <w:bottom w:val="none" w:sz="0" w:space="0" w:color="auto"/>
            <w:right w:val="none" w:sz="0" w:space="0" w:color="auto"/>
          </w:divBdr>
        </w:div>
        <w:div w:id="686907526">
          <w:marLeft w:val="0"/>
          <w:marRight w:val="0"/>
          <w:marTop w:val="0"/>
          <w:marBottom w:val="0"/>
          <w:divBdr>
            <w:top w:val="none" w:sz="0" w:space="0" w:color="auto"/>
            <w:left w:val="none" w:sz="0" w:space="0" w:color="auto"/>
            <w:bottom w:val="none" w:sz="0" w:space="0" w:color="auto"/>
            <w:right w:val="none" w:sz="0" w:space="0" w:color="auto"/>
          </w:divBdr>
        </w:div>
        <w:div w:id="992181571">
          <w:marLeft w:val="0"/>
          <w:marRight w:val="0"/>
          <w:marTop w:val="0"/>
          <w:marBottom w:val="0"/>
          <w:divBdr>
            <w:top w:val="none" w:sz="0" w:space="0" w:color="auto"/>
            <w:left w:val="none" w:sz="0" w:space="0" w:color="auto"/>
            <w:bottom w:val="none" w:sz="0" w:space="0" w:color="auto"/>
            <w:right w:val="none" w:sz="0" w:space="0" w:color="auto"/>
          </w:divBdr>
        </w:div>
        <w:div w:id="569117776">
          <w:marLeft w:val="0"/>
          <w:marRight w:val="0"/>
          <w:marTop w:val="0"/>
          <w:marBottom w:val="0"/>
          <w:divBdr>
            <w:top w:val="none" w:sz="0" w:space="0" w:color="auto"/>
            <w:left w:val="none" w:sz="0" w:space="0" w:color="auto"/>
            <w:bottom w:val="none" w:sz="0" w:space="0" w:color="auto"/>
            <w:right w:val="none" w:sz="0" w:space="0" w:color="auto"/>
          </w:divBdr>
        </w:div>
        <w:div w:id="1957516063">
          <w:marLeft w:val="0"/>
          <w:marRight w:val="0"/>
          <w:marTop w:val="0"/>
          <w:marBottom w:val="0"/>
          <w:divBdr>
            <w:top w:val="none" w:sz="0" w:space="0" w:color="auto"/>
            <w:left w:val="none" w:sz="0" w:space="0" w:color="auto"/>
            <w:bottom w:val="none" w:sz="0" w:space="0" w:color="auto"/>
            <w:right w:val="none" w:sz="0" w:space="0" w:color="auto"/>
          </w:divBdr>
        </w:div>
        <w:div w:id="62456559">
          <w:marLeft w:val="0"/>
          <w:marRight w:val="0"/>
          <w:marTop w:val="0"/>
          <w:marBottom w:val="0"/>
          <w:divBdr>
            <w:top w:val="none" w:sz="0" w:space="0" w:color="auto"/>
            <w:left w:val="none" w:sz="0" w:space="0" w:color="auto"/>
            <w:bottom w:val="none" w:sz="0" w:space="0" w:color="auto"/>
            <w:right w:val="none" w:sz="0" w:space="0" w:color="auto"/>
          </w:divBdr>
        </w:div>
        <w:div w:id="1320114440">
          <w:marLeft w:val="0"/>
          <w:marRight w:val="0"/>
          <w:marTop w:val="0"/>
          <w:marBottom w:val="0"/>
          <w:divBdr>
            <w:top w:val="none" w:sz="0" w:space="0" w:color="auto"/>
            <w:left w:val="none" w:sz="0" w:space="0" w:color="auto"/>
            <w:bottom w:val="none" w:sz="0" w:space="0" w:color="auto"/>
            <w:right w:val="none" w:sz="0" w:space="0" w:color="auto"/>
          </w:divBdr>
        </w:div>
        <w:div w:id="872840694">
          <w:marLeft w:val="0"/>
          <w:marRight w:val="0"/>
          <w:marTop w:val="0"/>
          <w:marBottom w:val="0"/>
          <w:divBdr>
            <w:top w:val="none" w:sz="0" w:space="0" w:color="auto"/>
            <w:left w:val="none" w:sz="0" w:space="0" w:color="auto"/>
            <w:bottom w:val="none" w:sz="0" w:space="0" w:color="auto"/>
            <w:right w:val="none" w:sz="0" w:space="0" w:color="auto"/>
          </w:divBdr>
        </w:div>
        <w:div w:id="393355403">
          <w:marLeft w:val="0"/>
          <w:marRight w:val="0"/>
          <w:marTop w:val="0"/>
          <w:marBottom w:val="0"/>
          <w:divBdr>
            <w:top w:val="none" w:sz="0" w:space="0" w:color="auto"/>
            <w:left w:val="none" w:sz="0" w:space="0" w:color="auto"/>
            <w:bottom w:val="none" w:sz="0" w:space="0" w:color="auto"/>
            <w:right w:val="none" w:sz="0" w:space="0" w:color="auto"/>
          </w:divBdr>
        </w:div>
        <w:div w:id="1024598073">
          <w:marLeft w:val="0"/>
          <w:marRight w:val="0"/>
          <w:marTop w:val="0"/>
          <w:marBottom w:val="0"/>
          <w:divBdr>
            <w:top w:val="none" w:sz="0" w:space="0" w:color="auto"/>
            <w:left w:val="none" w:sz="0" w:space="0" w:color="auto"/>
            <w:bottom w:val="none" w:sz="0" w:space="0" w:color="auto"/>
            <w:right w:val="none" w:sz="0" w:space="0" w:color="auto"/>
          </w:divBdr>
        </w:div>
        <w:div w:id="1764254559">
          <w:marLeft w:val="0"/>
          <w:marRight w:val="0"/>
          <w:marTop w:val="0"/>
          <w:marBottom w:val="0"/>
          <w:divBdr>
            <w:top w:val="none" w:sz="0" w:space="0" w:color="auto"/>
            <w:left w:val="none" w:sz="0" w:space="0" w:color="auto"/>
            <w:bottom w:val="none" w:sz="0" w:space="0" w:color="auto"/>
            <w:right w:val="none" w:sz="0" w:space="0" w:color="auto"/>
          </w:divBdr>
        </w:div>
        <w:div w:id="705106738">
          <w:marLeft w:val="0"/>
          <w:marRight w:val="0"/>
          <w:marTop w:val="0"/>
          <w:marBottom w:val="0"/>
          <w:divBdr>
            <w:top w:val="none" w:sz="0" w:space="0" w:color="auto"/>
            <w:left w:val="none" w:sz="0" w:space="0" w:color="auto"/>
            <w:bottom w:val="none" w:sz="0" w:space="0" w:color="auto"/>
            <w:right w:val="none" w:sz="0" w:space="0" w:color="auto"/>
          </w:divBdr>
        </w:div>
        <w:div w:id="1307012610">
          <w:marLeft w:val="0"/>
          <w:marRight w:val="0"/>
          <w:marTop w:val="0"/>
          <w:marBottom w:val="0"/>
          <w:divBdr>
            <w:top w:val="none" w:sz="0" w:space="0" w:color="auto"/>
            <w:left w:val="none" w:sz="0" w:space="0" w:color="auto"/>
            <w:bottom w:val="none" w:sz="0" w:space="0" w:color="auto"/>
            <w:right w:val="none" w:sz="0" w:space="0" w:color="auto"/>
          </w:divBdr>
        </w:div>
        <w:div w:id="1443527511">
          <w:marLeft w:val="0"/>
          <w:marRight w:val="0"/>
          <w:marTop w:val="0"/>
          <w:marBottom w:val="0"/>
          <w:divBdr>
            <w:top w:val="none" w:sz="0" w:space="0" w:color="auto"/>
            <w:left w:val="none" w:sz="0" w:space="0" w:color="auto"/>
            <w:bottom w:val="none" w:sz="0" w:space="0" w:color="auto"/>
            <w:right w:val="none" w:sz="0" w:space="0" w:color="auto"/>
          </w:divBdr>
        </w:div>
        <w:div w:id="1943415016">
          <w:marLeft w:val="0"/>
          <w:marRight w:val="0"/>
          <w:marTop w:val="0"/>
          <w:marBottom w:val="0"/>
          <w:divBdr>
            <w:top w:val="none" w:sz="0" w:space="0" w:color="auto"/>
            <w:left w:val="none" w:sz="0" w:space="0" w:color="auto"/>
            <w:bottom w:val="none" w:sz="0" w:space="0" w:color="auto"/>
            <w:right w:val="none" w:sz="0" w:space="0" w:color="auto"/>
          </w:divBdr>
        </w:div>
        <w:div w:id="999894062">
          <w:marLeft w:val="0"/>
          <w:marRight w:val="0"/>
          <w:marTop w:val="0"/>
          <w:marBottom w:val="0"/>
          <w:divBdr>
            <w:top w:val="none" w:sz="0" w:space="0" w:color="auto"/>
            <w:left w:val="none" w:sz="0" w:space="0" w:color="auto"/>
            <w:bottom w:val="none" w:sz="0" w:space="0" w:color="auto"/>
            <w:right w:val="none" w:sz="0" w:space="0" w:color="auto"/>
          </w:divBdr>
        </w:div>
        <w:div w:id="1101535030">
          <w:marLeft w:val="0"/>
          <w:marRight w:val="0"/>
          <w:marTop w:val="0"/>
          <w:marBottom w:val="0"/>
          <w:divBdr>
            <w:top w:val="none" w:sz="0" w:space="0" w:color="auto"/>
            <w:left w:val="none" w:sz="0" w:space="0" w:color="auto"/>
            <w:bottom w:val="none" w:sz="0" w:space="0" w:color="auto"/>
            <w:right w:val="none" w:sz="0" w:space="0" w:color="auto"/>
          </w:divBdr>
        </w:div>
        <w:div w:id="1317803364">
          <w:marLeft w:val="0"/>
          <w:marRight w:val="0"/>
          <w:marTop w:val="0"/>
          <w:marBottom w:val="0"/>
          <w:divBdr>
            <w:top w:val="none" w:sz="0" w:space="0" w:color="auto"/>
            <w:left w:val="none" w:sz="0" w:space="0" w:color="auto"/>
            <w:bottom w:val="none" w:sz="0" w:space="0" w:color="auto"/>
            <w:right w:val="none" w:sz="0" w:space="0" w:color="auto"/>
          </w:divBdr>
        </w:div>
        <w:div w:id="1508909758">
          <w:marLeft w:val="0"/>
          <w:marRight w:val="0"/>
          <w:marTop w:val="0"/>
          <w:marBottom w:val="0"/>
          <w:divBdr>
            <w:top w:val="none" w:sz="0" w:space="0" w:color="auto"/>
            <w:left w:val="none" w:sz="0" w:space="0" w:color="auto"/>
            <w:bottom w:val="none" w:sz="0" w:space="0" w:color="auto"/>
            <w:right w:val="none" w:sz="0" w:space="0" w:color="auto"/>
          </w:divBdr>
        </w:div>
        <w:div w:id="1117724560">
          <w:marLeft w:val="0"/>
          <w:marRight w:val="0"/>
          <w:marTop w:val="0"/>
          <w:marBottom w:val="0"/>
          <w:divBdr>
            <w:top w:val="none" w:sz="0" w:space="0" w:color="auto"/>
            <w:left w:val="none" w:sz="0" w:space="0" w:color="auto"/>
            <w:bottom w:val="none" w:sz="0" w:space="0" w:color="auto"/>
            <w:right w:val="none" w:sz="0" w:space="0" w:color="auto"/>
          </w:divBdr>
        </w:div>
        <w:div w:id="423841673">
          <w:marLeft w:val="0"/>
          <w:marRight w:val="0"/>
          <w:marTop w:val="0"/>
          <w:marBottom w:val="0"/>
          <w:divBdr>
            <w:top w:val="none" w:sz="0" w:space="0" w:color="auto"/>
            <w:left w:val="none" w:sz="0" w:space="0" w:color="auto"/>
            <w:bottom w:val="none" w:sz="0" w:space="0" w:color="auto"/>
            <w:right w:val="none" w:sz="0" w:space="0" w:color="auto"/>
          </w:divBdr>
        </w:div>
        <w:div w:id="1278874260">
          <w:marLeft w:val="0"/>
          <w:marRight w:val="0"/>
          <w:marTop w:val="0"/>
          <w:marBottom w:val="0"/>
          <w:divBdr>
            <w:top w:val="none" w:sz="0" w:space="0" w:color="auto"/>
            <w:left w:val="none" w:sz="0" w:space="0" w:color="auto"/>
            <w:bottom w:val="none" w:sz="0" w:space="0" w:color="auto"/>
            <w:right w:val="none" w:sz="0" w:space="0" w:color="auto"/>
          </w:divBdr>
        </w:div>
        <w:div w:id="621617357">
          <w:marLeft w:val="0"/>
          <w:marRight w:val="0"/>
          <w:marTop w:val="0"/>
          <w:marBottom w:val="0"/>
          <w:divBdr>
            <w:top w:val="none" w:sz="0" w:space="0" w:color="auto"/>
            <w:left w:val="none" w:sz="0" w:space="0" w:color="auto"/>
            <w:bottom w:val="none" w:sz="0" w:space="0" w:color="auto"/>
            <w:right w:val="none" w:sz="0" w:space="0" w:color="auto"/>
          </w:divBdr>
        </w:div>
        <w:div w:id="2100175684">
          <w:marLeft w:val="0"/>
          <w:marRight w:val="0"/>
          <w:marTop w:val="0"/>
          <w:marBottom w:val="0"/>
          <w:divBdr>
            <w:top w:val="none" w:sz="0" w:space="0" w:color="auto"/>
            <w:left w:val="none" w:sz="0" w:space="0" w:color="auto"/>
            <w:bottom w:val="none" w:sz="0" w:space="0" w:color="auto"/>
            <w:right w:val="none" w:sz="0" w:space="0" w:color="auto"/>
          </w:divBdr>
        </w:div>
        <w:div w:id="588777452">
          <w:marLeft w:val="0"/>
          <w:marRight w:val="0"/>
          <w:marTop w:val="0"/>
          <w:marBottom w:val="0"/>
          <w:divBdr>
            <w:top w:val="none" w:sz="0" w:space="0" w:color="auto"/>
            <w:left w:val="none" w:sz="0" w:space="0" w:color="auto"/>
            <w:bottom w:val="none" w:sz="0" w:space="0" w:color="auto"/>
            <w:right w:val="none" w:sz="0" w:space="0" w:color="auto"/>
          </w:divBdr>
        </w:div>
        <w:div w:id="2120175012">
          <w:marLeft w:val="0"/>
          <w:marRight w:val="0"/>
          <w:marTop w:val="0"/>
          <w:marBottom w:val="0"/>
          <w:divBdr>
            <w:top w:val="none" w:sz="0" w:space="0" w:color="auto"/>
            <w:left w:val="none" w:sz="0" w:space="0" w:color="auto"/>
            <w:bottom w:val="none" w:sz="0" w:space="0" w:color="auto"/>
            <w:right w:val="none" w:sz="0" w:space="0" w:color="auto"/>
          </w:divBdr>
        </w:div>
      </w:divsChild>
    </w:div>
    <w:div w:id="721907095">
      <w:bodyDiv w:val="1"/>
      <w:marLeft w:val="0"/>
      <w:marRight w:val="0"/>
      <w:marTop w:val="0"/>
      <w:marBottom w:val="0"/>
      <w:divBdr>
        <w:top w:val="none" w:sz="0" w:space="0" w:color="auto"/>
        <w:left w:val="none" w:sz="0" w:space="0" w:color="auto"/>
        <w:bottom w:val="none" w:sz="0" w:space="0" w:color="auto"/>
        <w:right w:val="none" w:sz="0" w:space="0" w:color="auto"/>
      </w:divBdr>
      <w:divsChild>
        <w:div w:id="73362194">
          <w:marLeft w:val="0"/>
          <w:marRight w:val="0"/>
          <w:marTop w:val="0"/>
          <w:marBottom w:val="0"/>
          <w:divBdr>
            <w:top w:val="none" w:sz="0" w:space="0" w:color="auto"/>
            <w:left w:val="none" w:sz="0" w:space="0" w:color="auto"/>
            <w:bottom w:val="none" w:sz="0" w:space="0" w:color="auto"/>
            <w:right w:val="none" w:sz="0" w:space="0" w:color="auto"/>
          </w:divBdr>
        </w:div>
        <w:div w:id="97993335">
          <w:marLeft w:val="0"/>
          <w:marRight w:val="0"/>
          <w:marTop w:val="0"/>
          <w:marBottom w:val="0"/>
          <w:divBdr>
            <w:top w:val="none" w:sz="0" w:space="0" w:color="auto"/>
            <w:left w:val="none" w:sz="0" w:space="0" w:color="auto"/>
            <w:bottom w:val="none" w:sz="0" w:space="0" w:color="auto"/>
            <w:right w:val="none" w:sz="0" w:space="0" w:color="auto"/>
          </w:divBdr>
        </w:div>
        <w:div w:id="1431320481">
          <w:marLeft w:val="0"/>
          <w:marRight w:val="0"/>
          <w:marTop w:val="0"/>
          <w:marBottom w:val="0"/>
          <w:divBdr>
            <w:top w:val="none" w:sz="0" w:space="0" w:color="auto"/>
            <w:left w:val="none" w:sz="0" w:space="0" w:color="auto"/>
            <w:bottom w:val="none" w:sz="0" w:space="0" w:color="auto"/>
            <w:right w:val="none" w:sz="0" w:space="0" w:color="auto"/>
          </w:divBdr>
        </w:div>
        <w:div w:id="1856336401">
          <w:marLeft w:val="0"/>
          <w:marRight w:val="0"/>
          <w:marTop w:val="0"/>
          <w:marBottom w:val="0"/>
          <w:divBdr>
            <w:top w:val="none" w:sz="0" w:space="0" w:color="auto"/>
            <w:left w:val="none" w:sz="0" w:space="0" w:color="auto"/>
            <w:bottom w:val="none" w:sz="0" w:space="0" w:color="auto"/>
            <w:right w:val="none" w:sz="0" w:space="0" w:color="auto"/>
          </w:divBdr>
        </w:div>
        <w:div w:id="975834414">
          <w:marLeft w:val="0"/>
          <w:marRight w:val="0"/>
          <w:marTop w:val="0"/>
          <w:marBottom w:val="0"/>
          <w:divBdr>
            <w:top w:val="none" w:sz="0" w:space="0" w:color="auto"/>
            <w:left w:val="none" w:sz="0" w:space="0" w:color="auto"/>
            <w:bottom w:val="none" w:sz="0" w:space="0" w:color="auto"/>
            <w:right w:val="none" w:sz="0" w:space="0" w:color="auto"/>
          </w:divBdr>
        </w:div>
        <w:div w:id="1866212582">
          <w:marLeft w:val="0"/>
          <w:marRight w:val="0"/>
          <w:marTop w:val="0"/>
          <w:marBottom w:val="0"/>
          <w:divBdr>
            <w:top w:val="none" w:sz="0" w:space="0" w:color="auto"/>
            <w:left w:val="none" w:sz="0" w:space="0" w:color="auto"/>
            <w:bottom w:val="none" w:sz="0" w:space="0" w:color="auto"/>
            <w:right w:val="none" w:sz="0" w:space="0" w:color="auto"/>
          </w:divBdr>
        </w:div>
        <w:div w:id="1541093496">
          <w:marLeft w:val="0"/>
          <w:marRight w:val="0"/>
          <w:marTop w:val="0"/>
          <w:marBottom w:val="0"/>
          <w:divBdr>
            <w:top w:val="none" w:sz="0" w:space="0" w:color="auto"/>
            <w:left w:val="none" w:sz="0" w:space="0" w:color="auto"/>
            <w:bottom w:val="none" w:sz="0" w:space="0" w:color="auto"/>
            <w:right w:val="none" w:sz="0" w:space="0" w:color="auto"/>
          </w:divBdr>
        </w:div>
        <w:div w:id="1669404205">
          <w:marLeft w:val="0"/>
          <w:marRight w:val="0"/>
          <w:marTop w:val="0"/>
          <w:marBottom w:val="0"/>
          <w:divBdr>
            <w:top w:val="none" w:sz="0" w:space="0" w:color="auto"/>
            <w:left w:val="none" w:sz="0" w:space="0" w:color="auto"/>
            <w:bottom w:val="none" w:sz="0" w:space="0" w:color="auto"/>
            <w:right w:val="none" w:sz="0" w:space="0" w:color="auto"/>
          </w:divBdr>
        </w:div>
        <w:div w:id="44720388">
          <w:marLeft w:val="0"/>
          <w:marRight w:val="0"/>
          <w:marTop w:val="0"/>
          <w:marBottom w:val="0"/>
          <w:divBdr>
            <w:top w:val="none" w:sz="0" w:space="0" w:color="auto"/>
            <w:left w:val="none" w:sz="0" w:space="0" w:color="auto"/>
            <w:bottom w:val="none" w:sz="0" w:space="0" w:color="auto"/>
            <w:right w:val="none" w:sz="0" w:space="0" w:color="auto"/>
          </w:divBdr>
        </w:div>
        <w:div w:id="682439871">
          <w:marLeft w:val="0"/>
          <w:marRight w:val="0"/>
          <w:marTop w:val="0"/>
          <w:marBottom w:val="0"/>
          <w:divBdr>
            <w:top w:val="none" w:sz="0" w:space="0" w:color="auto"/>
            <w:left w:val="none" w:sz="0" w:space="0" w:color="auto"/>
            <w:bottom w:val="none" w:sz="0" w:space="0" w:color="auto"/>
            <w:right w:val="none" w:sz="0" w:space="0" w:color="auto"/>
          </w:divBdr>
        </w:div>
        <w:div w:id="1729567846">
          <w:marLeft w:val="0"/>
          <w:marRight w:val="0"/>
          <w:marTop w:val="0"/>
          <w:marBottom w:val="0"/>
          <w:divBdr>
            <w:top w:val="none" w:sz="0" w:space="0" w:color="auto"/>
            <w:left w:val="none" w:sz="0" w:space="0" w:color="auto"/>
            <w:bottom w:val="none" w:sz="0" w:space="0" w:color="auto"/>
            <w:right w:val="none" w:sz="0" w:space="0" w:color="auto"/>
          </w:divBdr>
        </w:div>
        <w:div w:id="1370567459">
          <w:marLeft w:val="0"/>
          <w:marRight w:val="0"/>
          <w:marTop w:val="0"/>
          <w:marBottom w:val="0"/>
          <w:divBdr>
            <w:top w:val="none" w:sz="0" w:space="0" w:color="auto"/>
            <w:left w:val="none" w:sz="0" w:space="0" w:color="auto"/>
            <w:bottom w:val="none" w:sz="0" w:space="0" w:color="auto"/>
            <w:right w:val="none" w:sz="0" w:space="0" w:color="auto"/>
          </w:divBdr>
        </w:div>
        <w:div w:id="1472553398">
          <w:marLeft w:val="0"/>
          <w:marRight w:val="0"/>
          <w:marTop w:val="0"/>
          <w:marBottom w:val="0"/>
          <w:divBdr>
            <w:top w:val="none" w:sz="0" w:space="0" w:color="auto"/>
            <w:left w:val="none" w:sz="0" w:space="0" w:color="auto"/>
            <w:bottom w:val="none" w:sz="0" w:space="0" w:color="auto"/>
            <w:right w:val="none" w:sz="0" w:space="0" w:color="auto"/>
          </w:divBdr>
        </w:div>
        <w:div w:id="832528407">
          <w:marLeft w:val="0"/>
          <w:marRight w:val="0"/>
          <w:marTop w:val="0"/>
          <w:marBottom w:val="0"/>
          <w:divBdr>
            <w:top w:val="none" w:sz="0" w:space="0" w:color="auto"/>
            <w:left w:val="none" w:sz="0" w:space="0" w:color="auto"/>
            <w:bottom w:val="none" w:sz="0" w:space="0" w:color="auto"/>
            <w:right w:val="none" w:sz="0" w:space="0" w:color="auto"/>
          </w:divBdr>
        </w:div>
        <w:div w:id="1443306801">
          <w:marLeft w:val="0"/>
          <w:marRight w:val="0"/>
          <w:marTop w:val="0"/>
          <w:marBottom w:val="0"/>
          <w:divBdr>
            <w:top w:val="none" w:sz="0" w:space="0" w:color="auto"/>
            <w:left w:val="none" w:sz="0" w:space="0" w:color="auto"/>
            <w:bottom w:val="none" w:sz="0" w:space="0" w:color="auto"/>
            <w:right w:val="none" w:sz="0" w:space="0" w:color="auto"/>
          </w:divBdr>
        </w:div>
        <w:div w:id="1989742201">
          <w:marLeft w:val="0"/>
          <w:marRight w:val="0"/>
          <w:marTop w:val="0"/>
          <w:marBottom w:val="0"/>
          <w:divBdr>
            <w:top w:val="none" w:sz="0" w:space="0" w:color="auto"/>
            <w:left w:val="none" w:sz="0" w:space="0" w:color="auto"/>
            <w:bottom w:val="none" w:sz="0" w:space="0" w:color="auto"/>
            <w:right w:val="none" w:sz="0" w:space="0" w:color="auto"/>
          </w:divBdr>
        </w:div>
        <w:div w:id="2031909709">
          <w:marLeft w:val="0"/>
          <w:marRight w:val="0"/>
          <w:marTop w:val="0"/>
          <w:marBottom w:val="0"/>
          <w:divBdr>
            <w:top w:val="none" w:sz="0" w:space="0" w:color="auto"/>
            <w:left w:val="none" w:sz="0" w:space="0" w:color="auto"/>
            <w:bottom w:val="none" w:sz="0" w:space="0" w:color="auto"/>
            <w:right w:val="none" w:sz="0" w:space="0" w:color="auto"/>
          </w:divBdr>
        </w:div>
        <w:div w:id="1418330324">
          <w:marLeft w:val="0"/>
          <w:marRight w:val="0"/>
          <w:marTop w:val="0"/>
          <w:marBottom w:val="0"/>
          <w:divBdr>
            <w:top w:val="none" w:sz="0" w:space="0" w:color="auto"/>
            <w:left w:val="none" w:sz="0" w:space="0" w:color="auto"/>
            <w:bottom w:val="none" w:sz="0" w:space="0" w:color="auto"/>
            <w:right w:val="none" w:sz="0" w:space="0" w:color="auto"/>
          </w:divBdr>
        </w:div>
        <w:div w:id="565261545">
          <w:marLeft w:val="0"/>
          <w:marRight w:val="0"/>
          <w:marTop w:val="0"/>
          <w:marBottom w:val="0"/>
          <w:divBdr>
            <w:top w:val="none" w:sz="0" w:space="0" w:color="auto"/>
            <w:left w:val="none" w:sz="0" w:space="0" w:color="auto"/>
            <w:bottom w:val="none" w:sz="0" w:space="0" w:color="auto"/>
            <w:right w:val="none" w:sz="0" w:space="0" w:color="auto"/>
          </w:divBdr>
        </w:div>
        <w:div w:id="1654287116">
          <w:marLeft w:val="0"/>
          <w:marRight w:val="0"/>
          <w:marTop w:val="0"/>
          <w:marBottom w:val="0"/>
          <w:divBdr>
            <w:top w:val="none" w:sz="0" w:space="0" w:color="auto"/>
            <w:left w:val="none" w:sz="0" w:space="0" w:color="auto"/>
            <w:bottom w:val="none" w:sz="0" w:space="0" w:color="auto"/>
            <w:right w:val="none" w:sz="0" w:space="0" w:color="auto"/>
          </w:divBdr>
        </w:div>
        <w:div w:id="107549827">
          <w:marLeft w:val="0"/>
          <w:marRight w:val="0"/>
          <w:marTop w:val="0"/>
          <w:marBottom w:val="0"/>
          <w:divBdr>
            <w:top w:val="none" w:sz="0" w:space="0" w:color="auto"/>
            <w:left w:val="none" w:sz="0" w:space="0" w:color="auto"/>
            <w:bottom w:val="none" w:sz="0" w:space="0" w:color="auto"/>
            <w:right w:val="none" w:sz="0" w:space="0" w:color="auto"/>
          </w:divBdr>
        </w:div>
        <w:div w:id="241181604">
          <w:marLeft w:val="0"/>
          <w:marRight w:val="0"/>
          <w:marTop w:val="0"/>
          <w:marBottom w:val="0"/>
          <w:divBdr>
            <w:top w:val="none" w:sz="0" w:space="0" w:color="auto"/>
            <w:left w:val="none" w:sz="0" w:space="0" w:color="auto"/>
            <w:bottom w:val="none" w:sz="0" w:space="0" w:color="auto"/>
            <w:right w:val="none" w:sz="0" w:space="0" w:color="auto"/>
          </w:divBdr>
        </w:div>
        <w:div w:id="910963954">
          <w:marLeft w:val="0"/>
          <w:marRight w:val="0"/>
          <w:marTop w:val="0"/>
          <w:marBottom w:val="0"/>
          <w:divBdr>
            <w:top w:val="none" w:sz="0" w:space="0" w:color="auto"/>
            <w:left w:val="none" w:sz="0" w:space="0" w:color="auto"/>
            <w:bottom w:val="none" w:sz="0" w:space="0" w:color="auto"/>
            <w:right w:val="none" w:sz="0" w:space="0" w:color="auto"/>
          </w:divBdr>
        </w:div>
        <w:div w:id="381443475">
          <w:marLeft w:val="0"/>
          <w:marRight w:val="0"/>
          <w:marTop w:val="0"/>
          <w:marBottom w:val="0"/>
          <w:divBdr>
            <w:top w:val="none" w:sz="0" w:space="0" w:color="auto"/>
            <w:left w:val="none" w:sz="0" w:space="0" w:color="auto"/>
            <w:bottom w:val="none" w:sz="0" w:space="0" w:color="auto"/>
            <w:right w:val="none" w:sz="0" w:space="0" w:color="auto"/>
          </w:divBdr>
        </w:div>
        <w:div w:id="1630234987">
          <w:marLeft w:val="0"/>
          <w:marRight w:val="0"/>
          <w:marTop w:val="0"/>
          <w:marBottom w:val="0"/>
          <w:divBdr>
            <w:top w:val="none" w:sz="0" w:space="0" w:color="auto"/>
            <w:left w:val="none" w:sz="0" w:space="0" w:color="auto"/>
            <w:bottom w:val="none" w:sz="0" w:space="0" w:color="auto"/>
            <w:right w:val="none" w:sz="0" w:space="0" w:color="auto"/>
          </w:divBdr>
        </w:div>
        <w:div w:id="1682703506">
          <w:marLeft w:val="0"/>
          <w:marRight w:val="0"/>
          <w:marTop w:val="0"/>
          <w:marBottom w:val="0"/>
          <w:divBdr>
            <w:top w:val="none" w:sz="0" w:space="0" w:color="auto"/>
            <w:left w:val="none" w:sz="0" w:space="0" w:color="auto"/>
            <w:bottom w:val="none" w:sz="0" w:space="0" w:color="auto"/>
            <w:right w:val="none" w:sz="0" w:space="0" w:color="auto"/>
          </w:divBdr>
        </w:div>
        <w:div w:id="451942940">
          <w:marLeft w:val="0"/>
          <w:marRight w:val="0"/>
          <w:marTop w:val="0"/>
          <w:marBottom w:val="0"/>
          <w:divBdr>
            <w:top w:val="none" w:sz="0" w:space="0" w:color="auto"/>
            <w:left w:val="none" w:sz="0" w:space="0" w:color="auto"/>
            <w:bottom w:val="none" w:sz="0" w:space="0" w:color="auto"/>
            <w:right w:val="none" w:sz="0" w:space="0" w:color="auto"/>
          </w:divBdr>
        </w:div>
        <w:div w:id="1380671299">
          <w:marLeft w:val="0"/>
          <w:marRight w:val="0"/>
          <w:marTop w:val="0"/>
          <w:marBottom w:val="0"/>
          <w:divBdr>
            <w:top w:val="none" w:sz="0" w:space="0" w:color="auto"/>
            <w:left w:val="none" w:sz="0" w:space="0" w:color="auto"/>
            <w:bottom w:val="none" w:sz="0" w:space="0" w:color="auto"/>
            <w:right w:val="none" w:sz="0" w:space="0" w:color="auto"/>
          </w:divBdr>
        </w:div>
        <w:div w:id="720783696">
          <w:marLeft w:val="0"/>
          <w:marRight w:val="0"/>
          <w:marTop w:val="0"/>
          <w:marBottom w:val="0"/>
          <w:divBdr>
            <w:top w:val="none" w:sz="0" w:space="0" w:color="auto"/>
            <w:left w:val="none" w:sz="0" w:space="0" w:color="auto"/>
            <w:bottom w:val="none" w:sz="0" w:space="0" w:color="auto"/>
            <w:right w:val="none" w:sz="0" w:space="0" w:color="auto"/>
          </w:divBdr>
        </w:div>
      </w:divsChild>
    </w:div>
    <w:div w:id="1130394490">
      <w:bodyDiv w:val="1"/>
      <w:marLeft w:val="0"/>
      <w:marRight w:val="0"/>
      <w:marTop w:val="0"/>
      <w:marBottom w:val="0"/>
      <w:divBdr>
        <w:top w:val="none" w:sz="0" w:space="0" w:color="auto"/>
        <w:left w:val="none" w:sz="0" w:space="0" w:color="auto"/>
        <w:bottom w:val="none" w:sz="0" w:space="0" w:color="auto"/>
        <w:right w:val="none" w:sz="0" w:space="0" w:color="auto"/>
      </w:divBdr>
      <w:divsChild>
        <w:div w:id="1717731145">
          <w:marLeft w:val="0"/>
          <w:marRight w:val="0"/>
          <w:marTop w:val="0"/>
          <w:marBottom w:val="0"/>
          <w:divBdr>
            <w:top w:val="none" w:sz="0" w:space="0" w:color="auto"/>
            <w:left w:val="none" w:sz="0" w:space="0" w:color="auto"/>
            <w:bottom w:val="none" w:sz="0" w:space="0" w:color="auto"/>
            <w:right w:val="none" w:sz="0" w:space="0" w:color="auto"/>
          </w:divBdr>
        </w:div>
        <w:div w:id="1175000490">
          <w:marLeft w:val="0"/>
          <w:marRight w:val="0"/>
          <w:marTop w:val="0"/>
          <w:marBottom w:val="0"/>
          <w:divBdr>
            <w:top w:val="none" w:sz="0" w:space="0" w:color="auto"/>
            <w:left w:val="none" w:sz="0" w:space="0" w:color="auto"/>
            <w:bottom w:val="none" w:sz="0" w:space="0" w:color="auto"/>
            <w:right w:val="none" w:sz="0" w:space="0" w:color="auto"/>
          </w:divBdr>
        </w:div>
        <w:div w:id="419645097">
          <w:marLeft w:val="0"/>
          <w:marRight w:val="0"/>
          <w:marTop w:val="0"/>
          <w:marBottom w:val="0"/>
          <w:divBdr>
            <w:top w:val="none" w:sz="0" w:space="0" w:color="auto"/>
            <w:left w:val="none" w:sz="0" w:space="0" w:color="auto"/>
            <w:bottom w:val="none" w:sz="0" w:space="0" w:color="auto"/>
            <w:right w:val="none" w:sz="0" w:space="0" w:color="auto"/>
          </w:divBdr>
        </w:div>
        <w:div w:id="1665009169">
          <w:marLeft w:val="0"/>
          <w:marRight w:val="0"/>
          <w:marTop w:val="0"/>
          <w:marBottom w:val="0"/>
          <w:divBdr>
            <w:top w:val="none" w:sz="0" w:space="0" w:color="auto"/>
            <w:left w:val="none" w:sz="0" w:space="0" w:color="auto"/>
            <w:bottom w:val="none" w:sz="0" w:space="0" w:color="auto"/>
            <w:right w:val="none" w:sz="0" w:space="0" w:color="auto"/>
          </w:divBdr>
        </w:div>
        <w:div w:id="1036780050">
          <w:marLeft w:val="0"/>
          <w:marRight w:val="0"/>
          <w:marTop w:val="0"/>
          <w:marBottom w:val="0"/>
          <w:divBdr>
            <w:top w:val="none" w:sz="0" w:space="0" w:color="auto"/>
            <w:left w:val="none" w:sz="0" w:space="0" w:color="auto"/>
            <w:bottom w:val="none" w:sz="0" w:space="0" w:color="auto"/>
            <w:right w:val="none" w:sz="0" w:space="0" w:color="auto"/>
          </w:divBdr>
        </w:div>
        <w:div w:id="2134596482">
          <w:marLeft w:val="0"/>
          <w:marRight w:val="0"/>
          <w:marTop w:val="0"/>
          <w:marBottom w:val="0"/>
          <w:divBdr>
            <w:top w:val="none" w:sz="0" w:space="0" w:color="auto"/>
            <w:left w:val="none" w:sz="0" w:space="0" w:color="auto"/>
            <w:bottom w:val="none" w:sz="0" w:space="0" w:color="auto"/>
            <w:right w:val="none" w:sz="0" w:space="0" w:color="auto"/>
          </w:divBdr>
        </w:div>
        <w:div w:id="926158626">
          <w:marLeft w:val="0"/>
          <w:marRight w:val="0"/>
          <w:marTop w:val="0"/>
          <w:marBottom w:val="0"/>
          <w:divBdr>
            <w:top w:val="none" w:sz="0" w:space="0" w:color="auto"/>
            <w:left w:val="none" w:sz="0" w:space="0" w:color="auto"/>
            <w:bottom w:val="none" w:sz="0" w:space="0" w:color="auto"/>
            <w:right w:val="none" w:sz="0" w:space="0" w:color="auto"/>
          </w:divBdr>
        </w:div>
        <w:div w:id="446196793">
          <w:marLeft w:val="0"/>
          <w:marRight w:val="0"/>
          <w:marTop w:val="0"/>
          <w:marBottom w:val="0"/>
          <w:divBdr>
            <w:top w:val="none" w:sz="0" w:space="0" w:color="auto"/>
            <w:left w:val="none" w:sz="0" w:space="0" w:color="auto"/>
            <w:bottom w:val="none" w:sz="0" w:space="0" w:color="auto"/>
            <w:right w:val="none" w:sz="0" w:space="0" w:color="auto"/>
          </w:divBdr>
        </w:div>
        <w:div w:id="2102723049">
          <w:marLeft w:val="0"/>
          <w:marRight w:val="0"/>
          <w:marTop w:val="0"/>
          <w:marBottom w:val="0"/>
          <w:divBdr>
            <w:top w:val="none" w:sz="0" w:space="0" w:color="auto"/>
            <w:left w:val="none" w:sz="0" w:space="0" w:color="auto"/>
            <w:bottom w:val="none" w:sz="0" w:space="0" w:color="auto"/>
            <w:right w:val="none" w:sz="0" w:space="0" w:color="auto"/>
          </w:divBdr>
        </w:div>
        <w:div w:id="1101531207">
          <w:marLeft w:val="0"/>
          <w:marRight w:val="0"/>
          <w:marTop w:val="0"/>
          <w:marBottom w:val="0"/>
          <w:divBdr>
            <w:top w:val="none" w:sz="0" w:space="0" w:color="auto"/>
            <w:left w:val="none" w:sz="0" w:space="0" w:color="auto"/>
            <w:bottom w:val="none" w:sz="0" w:space="0" w:color="auto"/>
            <w:right w:val="none" w:sz="0" w:space="0" w:color="auto"/>
          </w:divBdr>
        </w:div>
        <w:div w:id="489370669">
          <w:marLeft w:val="0"/>
          <w:marRight w:val="0"/>
          <w:marTop w:val="0"/>
          <w:marBottom w:val="0"/>
          <w:divBdr>
            <w:top w:val="none" w:sz="0" w:space="0" w:color="auto"/>
            <w:left w:val="none" w:sz="0" w:space="0" w:color="auto"/>
            <w:bottom w:val="none" w:sz="0" w:space="0" w:color="auto"/>
            <w:right w:val="none" w:sz="0" w:space="0" w:color="auto"/>
          </w:divBdr>
        </w:div>
      </w:divsChild>
    </w:div>
    <w:div w:id="1198543387">
      <w:bodyDiv w:val="1"/>
      <w:marLeft w:val="0"/>
      <w:marRight w:val="0"/>
      <w:marTop w:val="0"/>
      <w:marBottom w:val="0"/>
      <w:divBdr>
        <w:top w:val="none" w:sz="0" w:space="0" w:color="auto"/>
        <w:left w:val="none" w:sz="0" w:space="0" w:color="auto"/>
        <w:bottom w:val="none" w:sz="0" w:space="0" w:color="auto"/>
        <w:right w:val="none" w:sz="0" w:space="0" w:color="auto"/>
      </w:divBdr>
      <w:divsChild>
        <w:div w:id="572160828">
          <w:marLeft w:val="0"/>
          <w:marRight w:val="0"/>
          <w:marTop w:val="0"/>
          <w:marBottom w:val="0"/>
          <w:divBdr>
            <w:top w:val="none" w:sz="0" w:space="0" w:color="auto"/>
            <w:left w:val="none" w:sz="0" w:space="0" w:color="auto"/>
            <w:bottom w:val="none" w:sz="0" w:space="0" w:color="auto"/>
            <w:right w:val="none" w:sz="0" w:space="0" w:color="auto"/>
          </w:divBdr>
        </w:div>
        <w:div w:id="1649044681">
          <w:marLeft w:val="0"/>
          <w:marRight w:val="0"/>
          <w:marTop w:val="0"/>
          <w:marBottom w:val="0"/>
          <w:divBdr>
            <w:top w:val="none" w:sz="0" w:space="0" w:color="auto"/>
            <w:left w:val="none" w:sz="0" w:space="0" w:color="auto"/>
            <w:bottom w:val="none" w:sz="0" w:space="0" w:color="auto"/>
            <w:right w:val="none" w:sz="0" w:space="0" w:color="auto"/>
          </w:divBdr>
        </w:div>
        <w:div w:id="153958059">
          <w:marLeft w:val="0"/>
          <w:marRight w:val="0"/>
          <w:marTop w:val="0"/>
          <w:marBottom w:val="0"/>
          <w:divBdr>
            <w:top w:val="none" w:sz="0" w:space="0" w:color="auto"/>
            <w:left w:val="none" w:sz="0" w:space="0" w:color="auto"/>
            <w:bottom w:val="none" w:sz="0" w:space="0" w:color="auto"/>
            <w:right w:val="none" w:sz="0" w:space="0" w:color="auto"/>
          </w:divBdr>
        </w:div>
        <w:div w:id="1369529361">
          <w:marLeft w:val="0"/>
          <w:marRight w:val="0"/>
          <w:marTop w:val="0"/>
          <w:marBottom w:val="0"/>
          <w:divBdr>
            <w:top w:val="none" w:sz="0" w:space="0" w:color="auto"/>
            <w:left w:val="none" w:sz="0" w:space="0" w:color="auto"/>
            <w:bottom w:val="none" w:sz="0" w:space="0" w:color="auto"/>
            <w:right w:val="none" w:sz="0" w:space="0" w:color="auto"/>
          </w:divBdr>
        </w:div>
        <w:div w:id="204493244">
          <w:marLeft w:val="0"/>
          <w:marRight w:val="0"/>
          <w:marTop w:val="0"/>
          <w:marBottom w:val="0"/>
          <w:divBdr>
            <w:top w:val="none" w:sz="0" w:space="0" w:color="auto"/>
            <w:left w:val="none" w:sz="0" w:space="0" w:color="auto"/>
            <w:bottom w:val="none" w:sz="0" w:space="0" w:color="auto"/>
            <w:right w:val="none" w:sz="0" w:space="0" w:color="auto"/>
          </w:divBdr>
        </w:div>
        <w:div w:id="1120027036">
          <w:marLeft w:val="0"/>
          <w:marRight w:val="0"/>
          <w:marTop w:val="0"/>
          <w:marBottom w:val="0"/>
          <w:divBdr>
            <w:top w:val="none" w:sz="0" w:space="0" w:color="auto"/>
            <w:left w:val="none" w:sz="0" w:space="0" w:color="auto"/>
            <w:bottom w:val="none" w:sz="0" w:space="0" w:color="auto"/>
            <w:right w:val="none" w:sz="0" w:space="0" w:color="auto"/>
          </w:divBdr>
        </w:div>
        <w:div w:id="651371717">
          <w:marLeft w:val="0"/>
          <w:marRight w:val="0"/>
          <w:marTop w:val="0"/>
          <w:marBottom w:val="0"/>
          <w:divBdr>
            <w:top w:val="none" w:sz="0" w:space="0" w:color="auto"/>
            <w:left w:val="none" w:sz="0" w:space="0" w:color="auto"/>
            <w:bottom w:val="none" w:sz="0" w:space="0" w:color="auto"/>
            <w:right w:val="none" w:sz="0" w:space="0" w:color="auto"/>
          </w:divBdr>
        </w:div>
        <w:div w:id="456143742">
          <w:marLeft w:val="0"/>
          <w:marRight w:val="0"/>
          <w:marTop w:val="0"/>
          <w:marBottom w:val="0"/>
          <w:divBdr>
            <w:top w:val="none" w:sz="0" w:space="0" w:color="auto"/>
            <w:left w:val="none" w:sz="0" w:space="0" w:color="auto"/>
            <w:bottom w:val="none" w:sz="0" w:space="0" w:color="auto"/>
            <w:right w:val="none" w:sz="0" w:space="0" w:color="auto"/>
          </w:divBdr>
        </w:div>
        <w:div w:id="313487361">
          <w:marLeft w:val="0"/>
          <w:marRight w:val="0"/>
          <w:marTop w:val="0"/>
          <w:marBottom w:val="0"/>
          <w:divBdr>
            <w:top w:val="none" w:sz="0" w:space="0" w:color="auto"/>
            <w:left w:val="none" w:sz="0" w:space="0" w:color="auto"/>
            <w:bottom w:val="none" w:sz="0" w:space="0" w:color="auto"/>
            <w:right w:val="none" w:sz="0" w:space="0" w:color="auto"/>
          </w:divBdr>
        </w:div>
        <w:div w:id="89813714">
          <w:marLeft w:val="0"/>
          <w:marRight w:val="0"/>
          <w:marTop w:val="0"/>
          <w:marBottom w:val="0"/>
          <w:divBdr>
            <w:top w:val="none" w:sz="0" w:space="0" w:color="auto"/>
            <w:left w:val="none" w:sz="0" w:space="0" w:color="auto"/>
            <w:bottom w:val="none" w:sz="0" w:space="0" w:color="auto"/>
            <w:right w:val="none" w:sz="0" w:space="0" w:color="auto"/>
          </w:divBdr>
        </w:div>
        <w:div w:id="473451831">
          <w:marLeft w:val="0"/>
          <w:marRight w:val="0"/>
          <w:marTop w:val="0"/>
          <w:marBottom w:val="0"/>
          <w:divBdr>
            <w:top w:val="none" w:sz="0" w:space="0" w:color="auto"/>
            <w:left w:val="none" w:sz="0" w:space="0" w:color="auto"/>
            <w:bottom w:val="none" w:sz="0" w:space="0" w:color="auto"/>
            <w:right w:val="none" w:sz="0" w:space="0" w:color="auto"/>
          </w:divBdr>
        </w:div>
      </w:divsChild>
    </w:div>
    <w:div w:id="1573352363">
      <w:bodyDiv w:val="1"/>
      <w:marLeft w:val="0"/>
      <w:marRight w:val="0"/>
      <w:marTop w:val="0"/>
      <w:marBottom w:val="0"/>
      <w:divBdr>
        <w:top w:val="none" w:sz="0" w:space="0" w:color="auto"/>
        <w:left w:val="none" w:sz="0" w:space="0" w:color="auto"/>
        <w:bottom w:val="none" w:sz="0" w:space="0" w:color="auto"/>
        <w:right w:val="none" w:sz="0" w:space="0" w:color="auto"/>
      </w:divBdr>
      <w:divsChild>
        <w:div w:id="667561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2.jpg@01DB3745.5FDCAB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0638F46A38041BAE3BFB7EEB82B41" ma:contentTypeVersion="14" ma:contentTypeDescription="Create a new document." ma:contentTypeScope="" ma:versionID="b66ffc145d1931f7d801d78de822d275">
  <xsd:schema xmlns:xsd="http://www.w3.org/2001/XMLSchema" xmlns:xs="http://www.w3.org/2001/XMLSchema" xmlns:p="http://schemas.microsoft.com/office/2006/metadata/properties" xmlns:ns2="056d9d64-a836-41ba-8d4a-9c2e27d68a52" xmlns:ns3="db0d70e6-96cc-403d-bdc6-3fe78cde8526" targetNamespace="http://schemas.microsoft.com/office/2006/metadata/properties" ma:root="true" ma:fieldsID="768e16b4766427f571e61d2fa6843f8e" ns2:_="" ns3:_="">
    <xsd:import namespace="056d9d64-a836-41ba-8d4a-9c2e27d68a52"/>
    <xsd:import namespace="db0d70e6-96cc-403d-bdc6-3fe78cde85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9d64-a836-41ba-8d4a-9c2e27d6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3e34a-f027-4db0-b61c-710357615e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d70e6-96cc-403d-bdc6-3fe78cde85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605a2e-3d96-4952-b67d-40a2c4c1b088}" ma:internalName="TaxCatchAll" ma:showField="CatchAllData" ma:web="db0d70e6-96cc-403d-bdc6-3fe78cde85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0d70e6-96cc-403d-bdc6-3fe78cde8526" xsi:nil="true"/>
    <lcf76f155ced4ddcb4097134ff3c332f xmlns="056d9d64-a836-41ba-8d4a-9c2e27d68a52">
      <Terms xmlns="http://schemas.microsoft.com/office/infopath/2007/PartnerControls"/>
    </lcf76f155ced4ddcb4097134ff3c332f>
    <SharedWithUsers xmlns="db0d70e6-96cc-403d-bdc6-3fe78cde8526">
      <UserInfo>
        <DisplayName>David  Fletcher</DisplayName>
        <AccountId>28</AccountId>
        <AccountType/>
      </UserInfo>
    </SharedWithUsers>
  </documentManagement>
</p:properties>
</file>

<file path=customXml/itemProps1.xml><?xml version="1.0" encoding="utf-8"?>
<ds:datastoreItem xmlns:ds="http://schemas.openxmlformats.org/officeDocument/2006/customXml" ds:itemID="{6C8848C0-13EC-4469-B0D8-D2DFA3B7A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d9d64-a836-41ba-8d4a-9c2e27d68a52"/>
    <ds:schemaRef ds:uri="db0d70e6-96cc-403d-bdc6-3fe78cde8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03434-4051-4B4B-B4A5-7FBBDE2CE196}">
  <ds:schemaRefs>
    <ds:schemaRef ds:uri="http://schemas.microsoft.com/office/2006/metadata/longProperties"/>
  </ds:schemaRefs>
</ds:datastoreItem>
</file>

<file path=customXml/itemProps3.xml><?xml version="1.0" encoding="utf-8"?>
<ds:datastoreItem xmlns:ds="http://schemas.openxmlformats.org/officeDocument/2006/customXml" ds:itemID="{E8D420A8-04E1-4BBD-8E1C-C7ABE79C5D64}">
  <ds:schemaRefs>
    <ds:schemaRef ds:uri="http://schemas.microsoft.com/sharepoint/v3/contenttype/forms"/>
  </ds:schemaRefs>
</ds:datastoreItem>
</file>

<file path=customXml/itemProps4.xml><?xml version="1.0" encoding="utf-8"?>
<ds:datastoreItem xmlns:ds="http://schemas.openxmlformats.org/officeDocument/2006/customXml" ds:itemID="{78D342A5-8ADD-4A23-A165-1133005F47A4}">
  <ds:schemaRefs>
    <ds:schemaRef ds:uri="http://schemas.microsoft.com/office/2006/metadata/properties"/>
    <ds:schemaRef ds:uri="http://schemas.microsoft.com/office/infopath/2007/PartnerControls"/>
    <ds:schemaRef ds:uri="db0d70e6-96cc-403d-bdc6-3fe78cde8526"/>
    <ds:schemaRef ds:uri="056d9d64-a836-41ba-8d4a-9c2e27d68a52"/>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1177</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Request for Personal Reference Form</vt:lpstr>
    </vt:vector>
  </TitlesOfParts>
  <Company>HR Dept. LTd</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Personal Reference Form</dc:title>
  <dc:subject/>
  <dc:creator>HR Dept. Ltd</dc:creator>
  <cp:keywords/>
  <dc:description/>
  <cp:lastModifiedBy>Christine Whitfield</cp:lastModifiedBy>
  <cp:revision>7</cp:revision>
  <cp:lastPrinted>2005-10-09T15:14:00Z</cp:lastPrinted>
  <dcterms:created xsi:type="dcterms:W3CDTF">2025-05-20T15:40:00Z</dcterms:created>
  <dcterms:modified xsi:type="dcterms:W3CDTF">2025-05-22T10:19:00Z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Christine Whitfield</vt:lpwstr>
  </property>
  <property fmtid="{D5CDD505-2E9C-101B-9397-08002B2CF9AE}" pid="3" name="Order">
    <vt:lpwstr>23400.0000000000</vt:lpwstr>
  </property>
  <property fmtid="{D5CDD505-2E9C-101B-9397-08002B2CF9AE}" pid="4" name="display_urn:schemas-microsoft-com:office:office#Author">
    <vt:lpwstr>Christine Whitfield</vt:lpwstr>
  </property>
  <property fmtid="{D5CDD505-2E9C-101B-9397-08002B2CF9AE}" pid="5" name="MediaServiceImageTags">
    <vt:lpwstr/>
  </property>
  <property fmtid="{D5CDD505-2E9C-101B-9397-08002B2CF9AE}" pid="6" name="ContentTypeId">
    <vt:lpwstr>0x0101008000638F46A38041BAE3BFB7EEB82B41</vt:lpwstr>
  </property>
</Properties>
</file>